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</w:r>
    </w:p>
    <w:p>
      <w:pPr>
        <w:pStyle w:val="Normal"/>
        <w:jc w:val="center"/>
        <w:rPr>
          <w:b/>
          <w:b/>
          <w:sz w:val="28"/>
          <w:szCs w:val="22"/>
          <w:lang w:val="sr-CS"/>
        </w:rPr>
      </w:pPr>
      <w:r>
        <w:rPr>
          <w:b/>
          <w:sz w:val="28"/>
          <w:szCs w:val="22"/>
          <w:lang w:val="sr-CS"/>
        </w:rPr>
        <w:t>ГОДИШЊНИ ПРОГРАМ РАДА</w:t>
      </w:r>
    </w:p>
    <w:p>
      <w:pPr>
        <w:pStyle w:val="Normal"/>
        <w:rPr>
          <w:b/>
          <w:b/>
          <w:sz w:val="22"/>
          <w:szCs w:val="22"/>
          <w:lang w:val="sr-CS"/>
        </w:rPr>
      </w:pPr>
      <w:r>
        <w:rPr>
          <w:b/>
          <w:sz w:val="22"/>
          <w:szCs w:val="22"/>
          <w:lang w:val="sr-CS"/>
        </w:rPr>
      </w:r>
    </w:p>
    <w:p>
      <w:pPr>
        <w:pStyle w:val="Normal"/>
        <w:jc w:val="center"/>
        <w:rPr>
          <w:b/>
          <w:b/>
          <w:sz w:val="22"/>
          <w:szCs w:val="22"/>
          <w:lang w:val="sr-CS"/>
        </w:rPr>
      </w:pPr>
      <w:r>
        <w:rPr>
          <w:b/>
          <w:sz w:val="22"/>
          <w:szCs w:val="22"/>
          <w:lang w:val="sr-CS"/>
        </w:rPr>
      </w:r>
    </w:p>
    <w:p>
      <w:pPr>
        <w:pStyle w:val="Normal"/>
        <w:spacing w:lineRule="auto" w:line="276" w:before="0" w:after="200"/>
        <w:rPr/>
      </w:pPr>
      <w:r>
        <w:rPr>
          <w:rFonts w:eastAsia="Calibri"/>
          <w:sz w:val="28"/>
          <w:szCs w:val="28"/>
          <w:lang w:val="sr-CS"/>
        </w:rPr>
        <w:t xml:space="preserve">Наставни предмет: </w:t>
      </w:r>
      <w:r>
        <w:rPr>
          <w:rFonts w:eastAsia="Calibri"/>
          <w:sz w:val="28"/>
          <w:szCs w:val="28"/>
          <w:lang w:val="sr-RS"/>
        </w:rPr>
        <w:t xml:space="preserve">Француски </w:t>
      </w:r>
      <w:r>
        <w:rPr>
          <w:rFonts w:eastAsia="Calibri"/>
          <w:sz w:val="28"/>
          <w:szCs w:val="28"/>
          <w:lang w:val="sr-CS"/>
        </w:rPr>
        <w:t xml:space="preserve"> језик </w:t>
        <w:tab/>
        <w:tab/>
        <w:tab/>
        <w:tab/>
        <w:tab/>
        <w:t>Школа:</w:t>
      </w:r>
      <w:r>
        <w:rPr>
          <w:rFonts w:eastAsia="Calibri"/>
          <w:sz w:val="28"/>
          <w:szCs w:val="28"/>
          <w:lang w:val="sr-Latn-RS"/>
        </w:rPr>
        <w:t xml:space="preserve"> 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>_____________________________</w:t>
      </w:r>
      <w:r>
        <w:rPr>
          <w:rFonts w:eastAsia="Calibri"/>
          <w:sz w:val="28"/>
          <w:szCs w:val="28"/>
          <w:lang w:val="sr-CS"/>
        </w:rPr>
        <w:tab/>
      </w:r>
    </w:p>
    <w:p>
      <w:pPr>
        <w:pStyle w:val="Normal"/>
        <w:spacing w:lineRule="auto" w:line="276" w:before="0" w:after="200"/>
        <w:rPr>
          <w:rFonts w:eastAsia="Calibri"/>
          <w:sz w:val="28"/>
          <w:szCs w:val="28"/>
          <w:lang w:val="sr-CS"/>
        </w:rPr>
      </w:pPr>
      <w:r>
        <w:rPr>
          <w:rFonts w:eastAsia="Calibri"/>
          <w:sz w:val="28"/>
          <w:szCs w:val="28"/>
          <w:lang w:val="sr-CS"/>
        </w:rPr>
        <w:t xml:space="preserve">Разред: </w:t>
      </w:r>
      <w:r>
        <w:rPr>
          <w:rFonts w:eastAsia="Calibri"/>
          <w:b/>
          <w:bCs/>
          <w:sz w:val="28"/>
          <w:szCs w:val="28"/>
          <w:lang w:val="sr-RS"/>
        </w:rPr>
        <w:t xml:space="preserve">први          </w:t>
      </w:r>
      <w:r>
        <w:rPr>
          <w:rFonts w:eastAsia="Calibri"/>
          <w:sz w:val="28"/>
          <w:szCs w:val="28"/>
          <w:lang w:val="sr-Latn-RS"/>
        </w:rPr>
        <w:tab/>
        <w:tab/>
        <w:tab/>
        <w:tab/>
        <w:tab/>
        <w:tab/>
      </w:r>
      <w:r>
        <w:rPr>
          <w:rFonts w:eastAsia="Calibri"/>
          <w:sz w:val="28"/>
          <w:szCs w:val="28"/>
          <w:lang w:val="sr-RS"/>
        </w:rPr>
        <w:t xml:space="preserve">                     </w:t>
      </w:r>
      <w:r>
        <w:rPr>
          <w:rFonts w:eastAsia="Calibri"/>
          <w:sz w:val="28"/>
          <w:szCs w:val="28"/>
          <w:lang w:val="sr-CS"/>
        </w:rPr>
        <w:t>Уџбеник:</w:t>
      </w:r>
      <w:r>
        <w:rPr>
          <w:rFonts w:eastAsia="Calibri"/>
          <w:b/>
          <w:bCs/>
          <w:i/>
          <w:iCs/>
          <w:sz w:val="28"/>
          <w:szCs w:val="28"/>
          <w:lang w:val="sr-CS"/>
        </w:rPr>
        <w:t xml:space="preserve"> </w:t>
      </w:r>
      <w:r>
        <w:rPr>
          <w:rFonts w:eastAsia="Calibri"/>
          <w:b/>
          <w:bCs/>
          <w:i/>
          <w:iCs/>
          <w:sz w:val="28"/>
          <w:szCs w:val="28"/>
          <w:lang w:val="fr-FR"/>
        </w:rPr>
        <w:t>Alex</w:t>
      </w:r>
      <w:r>
        <w:rPr>
          <w:rFonts w:eastAsia="Calibri"/>
          <w:b/>
          <w:bCs/>
          <w:i/>
          <w:iCs/>
          <w:sz w:val="28"/>
          <w:szCs w:val="28"/>
          <w:lang w:val="sr-CS"/>
        </w:rPr>
        <w:t xml:space="preserve"> </w:t>
      </w:r>
      <w:r>
        <w:rPr>
          <w:rFonts w:eastAsia="Calibri"/>
          <w:b/>
          <w:bCs/>
          <w:i/>
          <w:iCs/>
          <w:sz w:val="28"/>
          <w:szCs w:val="28"/>
          <w:lang w:val="fr-FR"/>
        </w:rPr>
        <w:t>et</w:t>
      </w:r>
      <w:r>
        <w:rPr>
          <w:rFonts w:eastAsia="Calibri"/>
          <w:b/>
          <w:bCs/>
          <w:i/>
          <w:iCs/>
          <w:sz w:val="28"/>
          <w:szCs w:val="28"/>
          <w:lang w:val="sr-CS"/>
        </w:rPr>
        <w:t xml:space="preserve"> </w:t>
      </w:r>
      <w:r>
        <w:rPr>
          <w:rFonts w:eastAsia="Calibri"/>
          <w:b/>
          <w:bCs/>
          <w:i/>
          <w:iCs/>
          <w:sz w:val="28"/>
          <w:szCs w:val="28"/>
          <w:lang w:val="fr-FR"/>
        </w:rPr>
        <w:t>Zo</w:t>
      </w:r>
      <w:r>
        <w:rPr>
          <w:rFonts w:eastAsia="Calibri"/>
          <w:b/>
          <w:bCs/>
          <w:i/>
          <w:iCs/>
          <w:sz w:val="28"/>
          <w:szCs w:val="28"/>
          <w:lang w:val="sr-CS"/>
        </w:rPr>
        <w:t xml:space="preserve">é </w:t>
      </w:r>
      <w:r>
        <w:rPr>
          <w:rFonts w:eastAsia="Calibri"/>
          <w:b/>
          <w:bCs/>
          <w:i/>
          <w:iCs/>
          <w:sz w:val="28"/>
          <w:szCs w:val="28"/>
          <w:lang w:val="sr-RS"/>
        </w:rPr>
        <w:t xml:space="preserve"> </w:t>
      </w:r>
      <w:r>
        <w:rPr>
          <w:rFonts w:eastAsia="Calibri"/>
          <w:b/>
          <w:bCs/>
          <w:i/>
          <w:iCs/>
          <w:sz w:val="28"/>
          <w:szCs w:val="28"/>
          <w:lang w:val="sr-Latn-RS"/>
        </w:rPr>
        <w:t>1</w:t>
      </w:r>
      <w:r>
        <w:rPr>
          <w:rFonts w:eastAsia="Calibri"/>
          <w:b/>
          <w:bCs/>
          <w:i/>
          <w:iCs/>
          <w:sz w:val="28"/>
          <w:szCs w:val="28"/>
          <w:lang w:val="sr-RS"/>
        </w:rPr>
        <w:t>,</w:t>
      </w:r>
      <w:r>
        <w:rPr>
          <w:rFonts w:eastAsia="Calibri"/>
          <w:b/>
          <w:bCs/>
          <w:iCs/>
          <w:sz w:val="28"/>
          <w:szCs w:val="28"/>
          <w:lang w:val="sr-RS"/>
        </w:rPr>
        <w:t xml:space="preserve"> Дата Статус</w:t>
      </w:r>
    </w:p>
    <w:p>
      <w:pPr>
        <w:pStyle w:val="Normal"/>
        <w:jc w:val="both"/>
        <w:rPr/>
      </w:pPr>
      <w:r>
        <w:rPr>
          <w:b/>
          <w:lang w:val="sr-CS"/>
        </w:rPr>
        <w:t xml:space="preserve">Циљ </w:t>
      </w:r>
      <w:r>
        <w:rPr>
          <w:lang w:val="sr-CS"/>
        </w:rPr>
        <w:t>наставе француског  језика у првом разреду је оспособљавање ученике да на француском  језику комуницирају у усменом облику, на основном нивоу, о темама из њиховог непосредног окружења, као и подстицање свести о сопственом напредовању ради јачања мотивације за учење језика и олакшавање разумевања других и различитих култура и традиција. Стимулише критичко и креативно мишљење, радозналост и истраживачки дух и омогућава одговарајући социјални и интелектуални развој ученика.</w:t>
      </w:r>
    </w:p>
    <w:p>
      <w:pPr>
        <w:pStyle w:val="Normal"/>
        <w:jc w:val="both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</w:r>
    </w:p>
    <w:tbl>
      <w:tblPr>
        <w:tblW w:w="14128" w:type="dxa"/>
        <w:jc w:val="left"/>
        <w:tblInd w:w="-109" w:type="dxa"/>
        <w:tblBorders>
          <w:top w:val="single" w:sz="12" w:space="0" w:color="000001"/>
          <w:left w:val="single" w:sz="12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78" w:type="dxa"/>
          <w:bottom w:w="0" w:type="dxa"/>
          <w:right w:w="108" w:type="dxa"/>
        </w:tblCellMar>
      </w:tblPr>
      <w:tblGrid>
        <w:gridCol w:w="2047"/>
        <w:gridCol w:w="5032"/>
        <w:gridCol w:w="5032"/>
        <w:gridCol w:w="662"/>
        <w:gridCol w:w="662"/>
        <w:gridCol w:w="692"/>
      </w:tblGrid>
      <w:tr>
        <w:trPr>
          <w:trHeight w:val="251" w:hRule="atLeast"/>
          <w:cantSplit w:val="true"/>
        </w:trPr>
        <w:tc>
          <w:tcPr>
            <w:tcW w:w="2047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E7E6E6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val="sr-CS"/>
              </w:rPr>
            </w:pPr>
            <w:r>
              <w:rPr>
                <w:b/>
                <w:sz w:val="22"/>
                <w:szCs w:val="22"/>
                <w:lang w:val="sr-CS"/>
              </w:rPr>
              <w:t>БРОЈ И НАЗИВ ТЕМЕ/ОБЛАСТИ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sz w:val="22"/>
                <w:szCs w:val="22"/>
                <w:lang w:val="sr-CS"/>
              </w:rPr>
              <w:t>(Комуникатвине функције)</w:t>
            </w:r>
          </w:p>
        </w:tc>
        <w:tc>
          <w:tcPr>
            <w:tcW w:w="5032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E7E6E6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val="sr-CS"/>
              </w:rPr>
            </w:pPr>
            <w:r>
              <w:rPr>
                <w:b/>
                <w:sz w:val="22"/>
                <w:szCs w:val="22"/>
                <w:lang w:val="sr-CS"/>
              </w:rPr>
              <w:t>ИСХОДИ</w:t>
            </w:r>
          </w:p>
        </w:tc>
        <w:tc>
          <w:tcPr>
            <w:tcW w:w="5032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E7E6E6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RS"/>
              </w:rPr>
              <w:t>НАСТАВНИ САДРЖАЈИ И ОПЕРАТИВНИ ЗАДАЦИ</w:t>
            </w:r>
          </w:p>
        </w:tc>
        <w:tc>
          <w:tcPr>
            <w:tcW w:w="662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E7E6E6" w:val="clear"/>
            <w:tcMar>
              <w:left w:w="78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rPr>
                <w:b/>
                <w:b/>
                <w:sz w:val="22"/>
                <w:szCs w:val="22"/>
                <w:lang w:val="sr-RS"/>
              </w:rPr>
            </w:pPr>
            <w:r>
              <w:rPr>
                <w:b/>
                <w:sz w:val="20"/>
                <w:szCs w:val="20"/>
                <w:lang w:val="sr-RS"/>
              </w:rPr>
              <w:t>Број часова по теми</w:t>
            </w:r>
          </w:p>
        </w:tc>
        <w:tc>
          <w:tcPr>
            <w:tcW w:w="662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E7E6E6" w:val="clear"/>
            <w:tcMar>
              <w:left w:w="78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rPr>
                <w:b/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RS"/>
              </w:rPr>
              <w:t>Обрада</w:t>
            </w:r>
          </w:p>
        </w:tc>
        <w:tc>
          <w:tcPr>
            <w:tcW w:w="692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E7E6E6" w:val="clear"/>
            <w:tcMar>
              <w:left w:w="78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rPr>
                <w:b/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RS"/>
              </w:rPr>
              <w:t>Остали типови</w:t>
            </w:r>
          </w:p>
        </w:tc>
      </w:tr>
      <w:tr>
        <w:trPr>
          <w:trHeight w:val="460" w:hRule="atLeast"/>
          <w:cantSplit w:val="true"/>
        </w:trPr>
        <w:tc>
          <w:tcPr>
            <w:tcW w:w="2047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F3F3F3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  <w:lang w:val="sr-CS"/>
              </w:rPr>
            </w:pPr>
            <w:r>
              <w:rPr>
                <w:b/>
                <w:sz w:val="22"/>
                <w:szCs w:val="22"/>
                <w:lang w:val="sr-CS"/>
              </w:rPr>
            </w:r>
          </w:p>
        </w:tc>
        <w:tc>
          <w:tcPr>
            <w:tcW w:w="5032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E7E6E6" w:val="clear"/>
            <w:tcMar>
              <w:left w:w="78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  <w:lang w:val="sr-CS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 xml:space="preserve">По завршеној теми/области ученици </w:t>
            </w:r>
            <w:r>
              <w:rPr>
                <w:b/>
                <w:bCs/>
                <w:sz w:val="22"/>
                <w:szCs w:val="22"/>
                <w:lang w:val="sr-RS"/>
              </w:rPr>
              <w:t>су</w:t>
            </w:r>
            <w:r>
              <w:rPr>
                <w:b/>
                <w:bCs/>
                <w:sz w:val="22"/>
                <w:szCs w:val="22"/>
                <w:lang w:val="hr-HR"/>
              </w:rPr>
              <w:t xml:space="preserve"> у стању </w:t>
            </w:r>
            <w:r>
              <w:rPr>
                <w:b/>
                <w:bCs/>
                <w:sz w:val="22"/>
                <w:szCs w:val="22"/>
                <w:lang w:val="sr-RS"/>
              </w:rPr>
              <w:t>да у усменој комуникацији</w:t>
            </w:r>
            <w:r>
              <w:rPr>
                <w:b/>
                <w:sz w:val="22"/>
                <w:szCs w:val="22"/>
                <w:lang w:val="hr-HR"/>
              </w:rPr>
              <w:t>:</w:t>
            </w:r>
          </w:p>
        </w:tc>
        <w:tc>
          <w:tcPr>
            <w:tcW w:w="5032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E7E6E6" w:val="clear"/>
            <w:tcMar>
              <w:left w:w="78" w:type="dxa"/>
            </w:tcMar>
            <w:vAlign w:val="center"/>
          </w:tcPr>
          <w:p>
            <w:pPr>
              <w:pStyle w:val="Normal"/>
              <w:tabs>
                <w:tab w:val="left" w:pos="225" w:leader="none"/>
              </w:tabs>
              <w:rPr>
                <w:b/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RS"/>
              </w:rPr>
              <w:t>Ученици у усменој комуникацији уче и увежбавају:</w:t>
            </w:r>
          </w:p>
        </w:tc>
        <w:tc>
          <w:tcPr>
            <w:tcW w:w="662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E7E6E6" w:val="clear"/>
            <w:tcMar>
              <w:left w:w="78" w:type="dxa"/>
            </w:tcMar>
            <w:vAlign w:val="center"/>
          </w:tcPr>
          <w:p>
            <w:pPr>
              <w:pStyle w:val="Normal"/>
              <w:tabs>
                <w:tab w:val="left" w:pos="225" w:leader="none"/>
              </w:tabs>
              <w:snapToGrid w:val="false"/>
              <w:rPr>
                <w:b/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RS"/>
              </w:rPr>
            </w:r>
          </w:p>
        </w:tc>
        <w:tc>
          <w:tcPr>
            <w:tcW w:w="662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E7E6E6" w:val="clear"/>
            <w:tcMar>
              <w:left w:w="78" w:type="dxa"/>
            </w:tcMar>
          </w:tcPr>
          <w:p>
            <w:pPr>
              <w:pStyle w:val="Normal"/>
              <w:tabs>
                <w:tab w:val="left" w:pos="225" w:leader="none"/>
              </w:tabs>
              <w:snapToGrid w:val="false"/>
              <w:rPr>
                <w:b/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RS"/>
              </w:rPr>
            </w:r>
          </w:p>
        </w:tc>
        <w:tc>
          <w:tcPr>
            <w:tcW w:w="692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E7E6E6" w:val="clear"/>
            <w:tcMar>
              <w:left w:w="78" w:type="dxa"/>
            </w:tcMar>
          </w:tcPr>
          <w:p>
            <w:pPr>
              <w:pStyle w:val="Normal"/>
              <w:tabs>
                <w:tab w:val="left" w:pos="225" w:leader="none"/>
              </w:tabs>
              <w:snapToGrid w:val="false"/>
              <w:rPr>
                <w:b/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RS"/>
              </w:rPr>
            </w:r>
          </w:p>
        </w:tc>
      </w:tr>
      <w:tr>
        <w:trPr>
          <w:trHeight w:val="878" w:hRule="atLeast"/>
          <w:cantSplit w:val="true"/>
        </w:trPr>
        <w:tc>
          <w:tcPr>
            <w:tcW w:w="204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E7E6E6" w:val="clear"/>
            <w:tcMar>
              <w:left w:w="78" w:type="dxa"/>
            </w:tcMar>
          </w:tcPr>
          <w:p>
            <w:pPr>
              <w:pStyle w:val="Normal"/>
              <w:rPr>
                <w:b/>
                <w:b/>
                <w:color w:val="000000"/>
                <w:lang w:val="sr-RS"/>
              </w:rPr>
            </w:pPr>
            <w:r>
              <w:rPr>
                <w:b/>
                <w:color w:val="000000"/>
                <w:sz w:val="22"/>
                <w:szCs w:val="22"/>
                <w:lang w:val="sr-CS"/>
              </w:rPr>
              <w:t xml:space="preserve">1. </w:t>
            </w:r>
            <w:r>
              <w:rPr>
                <w:b/>
                <w:color w:val="000000"/>
                <w:sz w:val="22"/>
                <w:szCs w:val="22"/>
              </w:rPr>
              <w:t>Bonjour</w:t>
            </w:r>
          </w:p>
          <w:p>
            <w:pPr>
              <w:pStyle w:val="Normal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Поздрављање и представљање; именовање бројева до 10; позив на заједничку активност; изражавање упутстава и молби и захавалности.</w:t>
            </w:r>
          </w:p>
        </w:tc>
        <w:tc>
          <w:tcPr>
            <w:tcW w:w="503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RS"/>
              </w:rPr>
              <w:t>- поздраве и отпоздраве примењујући једноставна језичка средства;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RS"/>
              </w:rPr>
              <w:t>-</w:t>
            </w:r>
            <w:r>
              <w:rPr>
                <w:sz w:val="22"/>
                <w:szCs w:val="22"/>
                <w:lang w:val="hr-HR"/>
              </w:rPr>
              <w:t>разуме</w:t>
            </w:r>
            <w:r>
              <w:rPr>
                <w:sz w:val="22"/>
                <w:szCs w:val="22"/>
                <w:lang w:val="sr-RS"/>
              </w:rPr>
              <w:t>ју</w:t>
            </w:r>
            <w:r>
              <w:rPr>
                <w:sz w:val="22"/>
                <w:szCs w:val="22"/>
                <w:lang w:val="hr-HR"/>
              </w:rPr>
              <w:t xml:space="preserve"> јасно постављена једноставна питања личне природе и</w:t>
            </w:r>
            <w:r>
              <w:rPr>
                <w:color w:val="FF0000"/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одгов</w:t>
            </w:r>
            <w:r>
              <w:rPr>
                <w:sz w:val="22"/>
                <w:szCs w:val="22"/>
                <w:lang w:val="sr-RS"/>
              </w:rPr>
              <w:t>о</w:t>
            </w:r>
            <w:r>
              <w:rPr>
                <w:sz w:val="22"/>
                <w:szCs w:val="22"/>
                <w:lang w:val="sr-RS"/>
              </w:rPr>
              <w:t>ре</w:t>
            </w:r>
            <w:r>
              <w:rPr>
                <w:sz w:val="22"/>
                <w:szCs w:val="22"/>
                <w:lang w:val="hr-HR"/>
              </w:rPr>
              <w:t xml:space="preserve"> на њих</w:t>
            </w:r>
            <w:r>
              <w:rPr>
                <w:sz w:val="22"/>
                <w:szCs w:val="22"/>
                <w:lang w:val="sr-RS"/>
              </w:rPr>
              <w:t>;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RS"/>
              </w:rPr>
              <w:t>- разумеју и упућују позиве на заједничку активност;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- разумеју упутства и молбе и реагују на њих;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RS"/>
              </w:rPr>
              <w:t>- упућују молбе и захвалност;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RS"/>
              </w:rPr>
              <w:t>- разумеју и користе формалне и неформалне поздраве и поштују устаљена правила учтивости.</w:t>
            </w:r>
          </w:p>
          <w:p>
            <w:pPr>
              <w:pStyle w:val="Normal"/>
              <w:spacing w:before="0" w:after="0"/>
              <w:contextualSpacing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</w:r>
          </w:p>
        </w:tc>
        <w:tc>
          <w:tcPr>
            <w:tcW w:w="503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Web"/>
              <w:spacing w:before="0" w:after="280"/>
              <w:rPr>
                <w:rStyle w:val="Italik"/>
                <w:i/>
                <w:i/>
                <w:lang w:val="sr-RS"/>
              </w:rPr>
            </w:pPr>
            <w:r>
              <w:rPr>
                <w:sz w:val="22"/>
                <w:szCs w:val="22"/>
                <w:lang w:val="sr-CS"/>
              </w:rPr>
              <w:t xml:space="preserve">Изразе који се користе за поздрављање, представљање, и основну друштвену комуникацију– </w:t>
            </w:r>
            <w:r>
              <w:rPr>
                <w:rStyle w:val="Italik"/>
                <w:i/>
                <w:sz w:val="22"/>
                <w:szCs w:val="22"/>
                <w:lang w:val="fr-FR"/>
              </w:rPr>
              <w:t>Salut</w:t>
            </w:r>
            <w:r>
              <w:rPr>
                <w:rStyle w:val="Italik"/>
                <w:i/>
                <w:sz w:val="22"/>
                <w:szCs w:val="22"/>
                <w:lang w:val="sr-RS"/>
              </w:rPr>
              <w:t xml:space="preserve">! </w:t>
            </w:r>
            <w:r>
              <w:rPr>
                <w:rStyle w:val="Italik"/>
                <w:i/>
                <w:sz w:val="22"/>
                <w:szCs w:val="22"/>
                <w:lang w:val="fr-FR"/>
              </w:rPr>
              <w:t>Tu vas bien? Bonjour, ça va? Ça va, merci! Bonsoir! Bonne nuit!Bonjour, Monsieur. Au revoir, Madame. A demain.</w:t>
            </w:r>
          </w:p>
          <w:p>
            <w:pPr>
              <w:pStyle w:val="NormalWeb"/>
              <w:rPr>
                <w:i/>
                <w:i/>
                <w:lang w:val="fr-FR"/>
              </w:rPr>
            </w:pPr>
            <w:r>
              <w:rPr>
                <w:rStyle w:val="Italik"/>
                <w:i/>
                <w:sz w:val="22"/>
                <w:szCs w:val="22"/>
                <w:lang w:val="fr-FR"/>
              </w:rPr>
              <w:t xml:space="preserve">Je m’appelle Milica. Tu t’appelles comment? J’ai sept ans. Tu as quel âge? Qui est-ce? C’est </w:t>
            </w:r>
            <w:r>
              <w:rPr>
                <w:rStyle w:val="Italik"/>
                <w:i/>
                <w:sz w:val="22"/>
                <w:szCs w:val="22"/>
                <w:lang w:val="sr-RS"/>
              </w:rPr>
              <w:t xml:space="preserve">... </w:t>
            </w:r>
            <w:r>
              <w:rPr>
                <w:rStyle w:val="Italik"/>
                <w:i/>
                <w:sz w:val="22"/>
                <w:szCs w:val="22"/>
                <w:lang w:val="fr-FR"/>
              </w:rPr>
              <w:t xml:space="preserve">Il s’appelle </w:t>
            </w:r>
            <w:r>
              <w:rPr>
                <w:rStyle w:val="Italik"/>
                <w:i/>
                <w:sz w:val="22"/>
                <w:szCs w:val="22"/>
                <w:lang w:val="sr-RS"/>
              </w:rPr>
              <w:t>...</w:t>
            </w:r>
            <w:r>
              <w:rPr>
                <w:rStyle w:val="Italik"/>
                <w:i/>
                <w:sz w:val="22"/>
                <w:szCs w:val="22"/>
                <w:lang w:val="fr-FR"/>
              </w:rPr>
              <w:t xml:space="preserve">. </w:t>
            </w:r>
          </w:p>
          <w:p>
            <w:pPr>
              <w:pStyle w:val="NormalWeb"/>
              <w:rPr>
                <w:i/>
                <w:i/>
                <w:lang w:val="fr-FR"/>
              </w:rPr>
            </w:pPr>
            <w:r>
              <w:rPr>
                <w:sz w:val="22"/>
                <w:szCs w:val="22"/>
                <w:lang w:val="sr-RS"/>
              </w:rPr>
              <w:t>налоге и упутства, молбе, захваљивања и сл –</w:t>
            </w:r>
            <w:r>
              <w:rPr>
                <w:rStyle w:val="PageNumber"/>
                <w:i/>
                <w:sz w:val="22"/>
                <w:szCs w:val="22"/>
                <w:lang w:val="fr-FR"/>
              </w:rPr>
              <w:t xml:space="preserve"> </w:t>
            </w:r>
            <w:r>
              <w:rPr>
                <w:rStyle w:val="Italik"/>
                <w:i/>
                <w:sz w:val="22"/>
                <w:szCs w:val="22"/>
                <w:lang w:val="fr-FR"/>
              </w:rPr>
              <w:t xml:space="preserve">C’est clair? Je ne comprends pas. Ecoutez! Répondez! Regardez! Cherchez! Trouvez! Dessinez! Coloriez! Ouvrez/fermez vos livres. Levez la main. Très bien! </w:t>
            </w:r>
          </w:p>
          <w:p>
            <w:pPr>
              <w:pStyle w:val="Normal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 xml:space="preserve"> </w:t>
            </w:r>
          </w:p>
          <w:p>
            <w:pPr>
              <w:pStyle w:val="Normal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</w:r>
          </w:p>
        </w:tc>
        <w:tc>
          <w:tcPr>
            <w:tcW w:w="6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lang w:val="sr-RS"/>
              </w:rPr>
            </w:pPr>
            <w:r>
              <w:rPr>
                <w:rFonts w:cs="Times New Roman" w:ascii="Times New Roman" w:hAnsi="Times New Roman"/>
                <w:b/>
                <w:lang w:val="sr-RS"/>
              </w:rPr>
              <w:t>8</w:t>
            </w:r>
          </w:p>
        </w:tc>
        <w:tc>
          <w:tcPr>
            <w:tcW w:w="6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lang w:val="sr-RS"/>
              </w:rPr>
            </w:pPr>
            <w:r>
              <w:rPr>
                <w:rFonts w:cs="Times New Roman" w:ascii="Times New Roman" w:hAnsi="Times New Roman"/>
                <w:b/>
                <w:lang w:val="sr-RS"/>
              </w:rPr>
              <w:t>5</w:t>
            </w:r>
          </w:p>
        </w:tc>
        <w:tc>
          <w:tcPr>
            <w:tcW w:w="692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lang w:val="sr-RS"/>
              </w:rPr>
            </w:pPr>
            <w:r>
              <w:rPr>
                <w:rFonts w:cs="Times New Roman" w:ascii="Times New Roman" w:hAnsi="Times New Roman"/>
                <w:b/>
                <w:lang w:val="sr-RS"/>
              </w:rPr>
              <w:t>3</w:t>
            </w:r>
          </w:p>
        </w:tc>
      </w:tr>
      <w:tr>
        <w:trPr>
          <w:trHeight w:val="460" w:hRule="atLeast"/>
          <w:cantSplit w:val="true"/>
        </w:trPr>
        <w:tc>
          <w:tcPr>
            <w:tcW w:w="2047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E7E6E6" w:val="clear"/>
            <w:tcMar>
              <w:left w:w="78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RS"/>
              </w:rPr>
              <w:t xml:space="preserve">Корелација са другим предм. </w:t>
            </w:r>
          </w:p>
        </w:tc>
        <w:tc>
          <w:tcPr>
            <w:tcW w:w="12080" w:type="dxa"/>
            <w:gridSpan w:val="5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Грађанско васпитање, ликовна, музичка и драмска уметност, српски језик, математика.</w:t>
            </w:r>
          </w:p>
        </w:tc>
      </w:tr>
      <w:tr>
        <w:trPr>
          <w:trHeight w:val="460" w:hRule="atLeast"/>
          <w:cantSplit w:val="true"/>
        </w:trPr>
        <w:tc>
          <w:tcPr>
            <w:tcW w:w="2047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E7E6E6" w:val="clear"/>
            <w:tcMar>
              <w:left w:w="78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RS"/>
              </w:rPr>
              <w:t>Стандради постигнућа</w:t>
            </w:r>
          </w:p>
        </w:tc>
        <w:tc>
          <w:tcPr>
            <w:tcW w:w="12080" w:type="dxa"/>
            <w:gridSpan w:val="5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 xml:space="preserve">1.1.1.  1.1.2.  1.1.3.  1.1.4.  1.1.10. 1.1.11. 1.1.15. 1.2.1.  1.2.4.   1.3.1. </w:t>
            </w:r>
          </w:p>
        </w:tc>
      </w:tr>
      <w:tr>
        <w:trPr>
          <w:trHeight w:val="460" w:hRule="atLeast"/>
          <w:cantSplit w:val="true"/>
        </w:trPr>
        <w:tc>
          <w:tcPr>
            <w:tcW w:w="2047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E7E6E6" w:val="clear"/>
            <w:tcMar>
              <w:left w:w="78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RS"/>
              </w:rPr>
              <w:t>Начин провере постигнућа</w:t>
            </w:r>
          </w:p>
        </w:tc>
        <w:tc>
          <w:tcPr>
            <w:tcW w:w="12080" w:type="dxa"/>
            <w:gridSpan w:val="5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Посматрање и праћење, усмена провера кроз играње улога у паровима, симулације у паровима и групама.</w:t>
            </w:r>
          </w:p>
        </w:tc>
      </w:tr>
    </w:tbl>
    <w:p>
      <w:pPr>
        <w:pStyle w:val="Normal"/>
        <w:rPr>
          <w:sz w:val="22"/>
          <w:szCs w:val="22"/>
          <w:lang w:val="sr-RS"/>
        </w:rPr>
      </w:pPr>
      <w:r>
        <w:rPr>
          <w:sz w:val="22"/>
          <w:szCs w:val="22"/>
          <w:lang w:val="sr-RS"/>
        </w:rPr>
      </w:r>
    </w:p>
    <w:tbl>
      <w:tblPr>
        <w:tblW w:w="14128" w:type="dxa"/>
        <w:jc w:val="left"/>
        <w:tblInd w:w="-109" w:type="dxa"/>
        <w:tblBorders>
          <w:top w:val="single" w:sz="12" w:space="0" w:color="000001"/>
          <w:left w:val="single" w:sz="12" w:space="0" w:color="000001"/>
          <w:bottom w:val="single" w:sz="12" w:space="0" w:color="000001"/>
          <w:insideH w:val="single" w:sz="12" w:space="0" w:color="000001"/>
        </w:tblBorders>
        <w:tblCellMar>
          <w:top w:w="0" w:type="dxa"/>
          <w:left w:w="78" w:type="dxa"/>
          <w:bottom w:w="0" w:type="dxa"/>
          <w:right w:w="108" w:type="dxa"/>
        </w:tblCellMar>
      </w:tblPr>
      <w:tblGrid>
        <w:gridCol w:w="2047"/>
        <w:gridCol w:w="5032"/>
        <w:gridCol w:w="5032"/>
        <w:gridCol w:w="662"/>
        <w:gridCol w:w="662"/>
        <w:gridCol w:w="692"/>
      </w:tblGrid>
      <w:tr>
        <w:trPr>
          <w:trHeight w:val="1134" w:hRule="atLeast"/>
          <w:cantSplit w:val="true"/>
        </w:trPr>
        <w:tc>
          <w:tcPr>
            <w:tcW w:w="204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E7E6E6" w:val="clear"/>
            <w:tcMar>
              <w:left w:w="78" w:type="dxa"/>
            </w:tcMar>
          </w:tcPr>
          <w:p>
            <w:pPr>
              <w:pStyle w:val="Normal"/>
              <w:rPr>
                <w:b/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RS"/>
              </w:rPr>
              <w:t xml:space="preserve">2. </w:t>
            </w:r>
            <w:r>
              <w:rPr>
                <w:b/>
                <w:sz w:val="22"/>
                <w:szCs w:val="22"/>
                <w:lang w:val="sr-Latn-RS"/>
              </w:rPr>
              <w:t xml:space="preserve">Mon école et ma famille </w:t>
            </w:r>
          </w:p>
          <w:p>
            <w:pPr>
              <w:pStyle w:val="Normal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Описивање предмета из непосредног окружења и представљање чланова породице , тражење и давање основних информација личне природе; изражавање припадања.</w:t>
            </w:r>
          </w:p>
          <w:p>
            <w:pPr>
              <w:pStyle w:val="Normal"/>
              <w:rPr>
                <w:b/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RS"/>
              </w:rPr>
            </w:r>
          </w:p>
        </w:tc>
        <w:tc>
          <w:tcPr>
            <w:tcW w:w="503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 xml:space="preserve">- </w:t>
            </w:r>
            <w:r>
              <w:rPr>
                <w:sz w:val="22"/>
                <w:szCs w:val="22"/>
                <w:lang w:val="hr-HR"/>
              </w:rPr>
              <w:t>препозна</w:t>
            </w:r>
            <w:r>
              <w:rPr>
                <w:sz w:val="22"/>
                <w:szCs w:val="22"/>
                <w:lang w:val="sr-RS"/>
              </w:rPr>
              <w:t>ју</w:t>
            </w:r>
            <w:r>
              <w:rPr>
                <w:sz w:val="22"/>
                <w:szCs w:val="22"/>
                <w:lang w:val="hr-HR"/>
              </w:rPr>
              <w:t xml:space="preserve"> и именују предмете из непосредног окружења;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- разумеју кратке</w:t>
            </w:r>
            <w:r>
              <w:rPr>
                <w:sz w:val="22"/>
                <w:szCs w:val="22"/>
                <w:lang w:val="sr-Latn-RS"/>
              </w:rPr>
              <w:t xml:space="preserve">, </w:t>
            </w:r>
            <w:r>
              <w:rPr>
                <w:sz w:val="22"/>
                <w:szCs w:val="22"/>
                <w:lang w:val="sr-RS"/>
              </w:rPr>
              <w:t>једноставне описе предмета из непосредног окружења и реагују на њих;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- описују предмете из непосредног окружења користећи једноставна језичка средства;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 xml:space="preserve">-  упуте кратке и једноставне молбе, искажу и прихвате захвалност; 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 w:eastAsia="sr-Latn-RS"/>
              </w:rPr>
              <w:t>- размењују кратке и једноставне изразе којима се изражава поседовање / непоседовање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RS"/>
              </w:rPr>
              <w:t>- именуј</w:t>
            </w:r>
            <w:r>
              <w:rPr>
                <w:sz w:val="22"/>
                <w:szCs w:val="22"/>
                <w:lang w:val="sr-RS"/>
              </w:rPr>
              <w:t>у</w:t>
            </w:r>
            <w:r>
              <w:rPr>
                <w:sz w:val="22"/>
                <w:szCs w:val="22"/>
                <w:lang w:val="sr-RS"/>
              </w:rPr>
              <w:t xml:space="preserve"> бића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- уочавају сличности и разлике у школском животу у циљној култури и код нас.</w:t>
            </w:r>
          </w:p>
        </w:tc>
        <w:tc>
          <w:tcPr>
            <w:tcW w:w="503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CS"/>
              </w:rPr>
              <w:t xml:space="preserve">Изразе и речи које се односе на тему; </w:t>
            </w:r>
          </w:p>
          <w:p>
            <w:pPr>
              <w:pStyle w:val="NormalWeb"/>
              <w:rPr/>
            </w:pPr>
            <w:r>
              <w:rPr>
                <w:sz w:val="22"/>
                <w:szCs w:val="22"/>
              </w:rPr>
              <w:t>Презентативи</w:t>
            </w:r>
            <w:r>
              <w:rPr>
                <w:sz w:val="22"/>
                <w:szCs w:val="22"/>
                <w:lang w:val="fr-FR"/>
              </w:rPr>
              <w:t xml:space="preserve"> (</w:t>
            </w:r>
            <w:r>
              <w:rPr>
                <w:rStyle w:val="Italik"/>
                <w:i/>
                <w:sz w:val="22"/>
                <w:szCs w:val="22"/>
                <w:lang w:val="fr-FR"/>
              </w:rPr>
              <w:t>c’est, ce sont</w:t>
            </w:r>
            <w:r>
              <w:rPr>
                <w:i/>
                <w:sz w:val="22"/>
                <w:szCs w:val="22"/>
                <w:lang w:val="fr-FR"/>
              </w:rPr>
              <w:t>).</w:t>
            </w:r>
          </w:p>
          <w:p>
            <w:pPr>
              <w:pStyle w:val="NormalWeb"/>
              <w:rPr/>
            </w:pPr>
            <w:r>
              <w:rPr>
                <w:sz w:val="22"/>
                <w:szCs w:val="22"/>
              </w:rPr>
              <w:t>Присвојни</w:t>
            </w:r>
            <w:r>
              <w:rPr>
                <w:sz w:val="22"/>
                <w:szCs w:val="22"/>
                <w:lang w:val="fr-FR"/>
              </w:rPr>
              <w:t xml:space="preserve"> </w:t>
            </w:r>
            <w:r>
              <w:rPr>
                <w:sz w:val="22"/>
                <w:szCs w:val="22"/>
              </w:rPr>
              <w:t>придеви</w:t>
            </w:r>
            <w:r>
              <w:rPr>
                <w:sz w:val="22"/>
                <w:szCs w:val="22"/>
                <w:lang w:val="fr-FR"/>
              </w:rPr>
              <w:t xml:space="preserve"> </w:t>
            </w:r>
            <w:r>
              <w:rPr>
                <w:i/>
                <w:sz w:val="22"/>
                <w:szCs w:val="22"/>
                <w:lang w:val="fr-FR"/>
              </w:rPr>
              <w:t>(</w:t>
            </w:r>
            <w:r>
              <w:rPr>
                <w:rStyle w:val="Italik"/>
                <w:i/>
                <w:sz w:val="22"/>
                <w:szCs w:val="22"/>
                <w:lang w:val="fr-FR"/>
              </w:rPr>
              <w:t>mon/ma, ton/ta</w:t>
            </w:r>
            <w:r>
              <w:rPr>
                <w:sz w:val="22"/>
                <w:szCs w:val="22"/>
                <w:lang w:val="fr-FR"/>
              </w:rPr>
              <w:t>).</w:t>
            </w:r>
          </w:p>
          <w:p>
            <w:pPr>
              <w:pStyle w:val="Normal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fr-FR"/>
              </w:rPr>
              <w:t>J</w:t>
            </w:r>
            <w:r>
              <w:rPr>
                <w:sz w:val="22"/>
                <w:szCs w:val="22"/>
                <w:lang w:val="sr-CS"/>
              </w:rPr>
              <w:t>езичке структуре</w:t>
            </w:r>
            <w:r>
              <w:rPr>
                <w:sz w:val="22"/>
                <w:szCs w:val="22"/>
                <w:lang w:val="sr-RS"/>
              </w:rPr>
              <w:t> :</w:t>
            </w:r>
          </w:p>
          <w:p>
            <w:pPr>
              <w:pStyle w:val="Normal"/>
              <w:rPr>
                <w:rStyle w:val="Italik"/>
                <w:i/>
                <w:i/>
                <w:lang w:val="fr-FR"/>
              </w:rPr>
            </w:pPr>
            <w:r>
              <w:rPr>
                <w:sz w:val="22"/>
                <w:szCs w:val="22"/>
                <w:lang w:val="sr-CS"/>
              </w:rPr>
              <w:t xml:space="preserve"> </w:t>
            </w:r>
            <w:r>
              <w:rPr>
                <w:rStyle w:val="Italik"/>
                <w:i/>
                <w:sz w:val="22"/>
                <w:szCs w:val="22"/>
                <w:lang w:val="fr-FR"/>
              </w:rPr>
              <w:t>Qu</w:t>
            </w:r>
            <w:r>
              <w:rPr>
                <w:rStyle w:val="Italik"/>
                <w:i/>
                <w:sz w:val="22"/>
                <w:szCs w:val="22"/>
                <w:lang w:val="sr-RS"/>
              </w:rPr>
              <w:t>’</w:t>
            </w:r>
            <w:r>
              <w:rPr>
                <w:rStyle w:val="Italik"/>
                <w:i/>
                <w:sz w:val="22"/>
                <w:szCs w:val="22"/>
                <w:lang w:val="fr-FR"/>
              </w:rPr>
              <w:t>est</w:t>
            </w:r>
            <w:r>
              <w:rPr>
                <w:rStyle w:val="Italik"/>
                <w:i/>
                <w:sz w:val="22"/>
                <w:szCs w:val="22"/>
                <w:lang w:val="sr-RS"/>
              </w:rPr>
              <w:t>-</w:t>
            </w:r>
            <w:r>
              <w:rPr>
                <w:rStyle w:val="Italik"/>
                <w:i/>
                <w:sz w:val="22"/>
                <w:szCs w:val="22"/>
                <w:lang w:val="fr-FR"/>
              </w:rPr>
              <w:t>ce</w:t>
            </w:r>
            <w:r>
              <w:rPr>
                <w:rStyle w:val="Italik"/>
                <w:i/>
                <w:sz w:val="22"/>
                <w:szCs w:val="22"/>
                <w:lang w:val="sr-RS"/>
              </w:rPr>
              <w:t xml:space="preserve"> </w:t>
            </w:r>
            <w:r>
              <w:rPr>
                <w:rStyle w:val="Italik"/>
                <w:i/>
                <w:sz w:val="22"/>
                <w:szCs w:val="22"/>
                <w:lang w:val="fr-FR"/>
              </w:rPr>
              <w:t>que</w:t>
            </w:r>
            <w:r>
              <w:rPr>
                <w:rStyle w:val="Italik"/>
                <w:i/>
                <w:sz w:val="22"/>
                <w:szCs w:val="22"/>
                <w:lang w:val="sr-RS"/>
              </w:rPr>
              <w:t xml:space="preserve"> </w:t>
            </w:r>
            <w:r>
              <w:rPr>
                <w:rStyle w:val="Italik"/>
                <w:i/>
                <w:sz w:val="22"/>
                <w:szCs w:val="22"/>
                <w:lang w:val="fr-FR"/>
              </w:rPr>
              <w:t>c</w:t>
            </w:r>
            <w:r>
              <w:rPr>
                <w:rStyle w:val="Italik"/>
                <w:i/>
                <w:sz w:val="22"/>
                <w:szCs w:val="22"/>
                <w:lang w:val="sr-RS"/>
              </w:rPr>
              <w:t>’</w:t>
            </w:r>
            <w:r>
              <w:rPr>
                <w:rStyle w:val="Italik"/>
                <w:i/>
                <w:sz w:val="22"/>
                <w:szCs w:val="22"/>
                <w:lang w:val="fr-FR"/>
              </w:rPr>
              <w:t>est </w:t>
            </w:r>
            <w:r>
              <w:rPr>
                <w:rStyle w:val="Italik"/>
                <w:i/>
                <w:sz w:val="22"/>
                <w:szCs w:val="22"/>
                <w:lang w:val="sr-RS"/>
              </w:rPr>
              <w:t>?</w:t>
            </w:r>
            <w:r>
              <w:rPr>
                <w:rStyle w:val="Italik"/>
                <w:i/>
                <w:sz w:val="22"/>
                <w:szCs w:val="22"/>
                <w:lang w:val="fr-FR"/>
              </w:rPr>
              <w:t>C</w:t>
            </w:r>
            <w:r>
              <w:rPr>
                <w:rStyle w:val="Italik"/>
                <w:i/>
                <w:sz w:val="22"/>
                <w:szCs w:val="22"/>
                <w:lang w:val="sr-RS"/>
              </w:rPr>
              <w:t>’</w:t>
            </w:r>
            <w:r>
              <w:rPr>
                <w:rStyle w:val="Italik"/>
                <w:i/>
                <w:sz w:val="22"/>
                <w:szCs w:val="22"/>
                <w:lang w:val="fr-FR"/>
              </w:rPr>
              <w:t>est</w:t>
            </w:r>
            <w:r>
              <w:rPr>
                <w:rStyle w:val="Italik"/>
                <w:i/>
                <w:sz w:val="22"/>
                <w:szCs w:val="22"/>
                <w:lang w:val="sr-RS"/>
              </w:rPr>
              <w:t xml:space="preserve"> </w:t>
            </w:r>
            <w:r>
              <w:rPr>
                <w:rStyle w:val="Italik"/>
                <w:i/>
                <w:sz w:val="22"/>
                <w:szCs w:val="22"/>
                <w:lang w:val="fr-FR"/>
              </w:rPr>
              <w:t>mon</w:t>
            </w:r>
            <w:r>
              <w:rPr>
                <w:rStyle w:val="Italik"/>
                <w:i/>
                <w:sz w:val="22"/>
                <w:szCs w:val="22"/>
                <w:lang w:val="sr-RS"/>
              </w:rPr>
              <w:t xml:space="preserve"> </w:t>
            </w:r>
            <w:r>
              <w:rPr>
                <w:rStyle w:val="Italik"/>
                <w:i/>
                <w:sz w:val="22"/>
                <w:szCs w:val="22"/>
                <w:lang w:val="fr-FR"/>
              </w:rPr>
              <w:t>ballon</w:t>
            </w:r>
            <w:r>
              <w:rPr>
                <w:rStyle w:val="Italik"/>
                <w:i/>
                <w:sz w:val="22"/>
                <w:szCs w:val="22"/>
                <w:lang w:val="sr-RS"/>
              </w:rPr>
              <w:t xml:space="preserve">. </w:t>
            </w:r>
            <w:r>
              <w:rPr>
                <w:rStyle w:val="Italik"/>
                <w:i/>
                <w:sz w:val="22"/>
                <w:szCs w:val="22"/>
                <w:lang w:val="fr-FR"/>
              </w:rPr>
              <w:t xml:space="preserve">Ce n’est pas mon cartable. C’est ta gomme? A qui est ce stylo? </w:t>
            </w:r>
          </w:p>
          <w:p>
            <w:pPr>
              <w:pStyle w:val="Normal"/>
              <w:rPr>
                <w:sz w:val="22"/>
                <w:szCs w:val="22"/>
                <w:lang w:val="fr-FR"/>
              </w:rPr>
            </w:pPr>
            <w:r>
              <w:rPr>
                <w:rStyle w:val="Italik"/>
                <w:i/>
                <w:sz w:val="22"/>
                <w:szCs w:val="22"/>
                <w:lang w:val="fr-FR"/>
              </w:rPr>
              <w:t>Qui est-ce? C’est mon copain/ma sœur/mon père.</w:t>
            </w:r>
          </w:p>
          <w:p>
            <w:pPr>
              <w:pStyle w:val="Normal"/>
              <w:rPr>
                <w:i/>
                <w:i/>
                <w:sz w:val="22"/>
                <w:szCs w:val="22"/>
                <w:lang w:val="fr-FR"/>
              </w:rPr>
            </w:pPr>
            <w:r>
              <w:rPr>
                <w:i/>
                <w:sz w:val="22"/>
                <w:szCs w:val="22"/>
                <w:lang w:val="fr-FR"/>
              </w:rPr>
              <w:t>J’aime …</w:t>
            </w:r>
          </w:p>
          <w:p>
            <w:pPr>
              <w:pStyle w:val="Normal"/>
              <w:rPr>
                <w:rStyle w:val="Italik"/>
                <w:sz w:val="22"/>
                <w:szCs w:val="22"/>
              </w:rPr>
            </w:pPr>
            <w:r>
              <w:rPr>
                <w:i/>
                <w:lang w:val="fr-FR"/>
              </w:rPr>
            </w:r>
          </w:p>
          <w:p>
            <w:pPr>
              <w:pStyle w:val="Normal"/>
              <w:rPr>
                <w:sz w:val="22"/>
                <w:szCs w:val="22"/>
                <w:lang w:val="fr-FR"/>
              </w:rPr>
            </w:pPr>
            <w:r>
              <w:rPr>
                <w:rStyle w:val="Italik"/>
                <w:i/>
                <w:sz w:val="22"/>
                <w:szCs w:val="22"/>
                <w:lang w:val="fr-FR"/>
              </w:rPr>
              <w:t>Voilà. Merci! Je t’en prie.</w:t>
            </w:r>
            <w:r>
              <w:rPr>
                <w:rStyle w:val="Italik"/>
                <w:i/>
                <w:sz w:val="22"/>
                <w:szCs w:val="22"/>
                <w:lang w:val="sr-RS"/>
              </w:rPr>
              <w:t>..</w:t>
            </w:r>
          </w:p>
          <w:p>
            <w:pPr>
              <w:pStyle w:val="Normal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RS"/>
              </w:rPr>
              <w:t xml:space="preserve">Песме и приче које се односе на тему. </w:t>
            </w:r>
          </w:p>
          <w:p>
            <w:pPr>
              <w:pStyle w:val="Normal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</w:r>
          </w:p>
        </w:tc>
        <w:tc>
          <w:tcPr>
            <w:tcW w:w="6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9</w:t>
            </w:r>
          </w:p>
        </w:tc>
        <w:tc>
          <w:tcPr>
            <w:tcW w:w="6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lang w:val="fr-FR"/>
              </w:rPr>
            </w:pPr>
            <w:r>
              <w:rPr>
                <w:rFonts w:cs="Times New Roman" w:ascii="Times New Roman" w:hAnsi="Times New Roman"/>
                <w:b/>
                <w:lang w:val="fr-FR"/>
              </w:rPr>
              <w:t>4</w:t>
            </w:r>
          </w:p>
        </w:tc>
        <w:tc>
          <w:tcPr>
            <w:tcW w:w="69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5</w:t>
            </w:r>
          </w:p>
        </w:tc>
      </w:tr>
      <w:tr>
        <w:trPr>
          <w:trHeight w:val="454" w:hRule="atLeast"/>
          <w:cantSplit w:val="true"/>
        </w:trPr>
        <w:tc>
          <w:tcPr>
            <w:tcW w:w="2047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E7E6E6" w:val="clear"/>
            <w:tcMar>
              <w:left w:w="78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RS"/>
              </w:rPr>
              <w:t xml:space="preserve">Корелација са другим предм. </w:t>
            </w:r>
          </w:p>
        </w:tc>
        <w:tc>
          <w:tcPr>
            <w:tcW w:w="12080" w:type="dxa"/>
            <w:gridSpan w:val="5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Грађанско васпитање, ликовна, музичка и драмска уметност, српски језик, свет око нас.</w:t>
            </w:r>
          </w:p>
        </w:tc>
      </w:tr>
      <w:tr>
        <w:trPr>
          <w:trHeight w:val="454" w:hRule="atLeast"/>
          <w:cantSplit w:val="true"/>
        </w:trPr>
        <w:tc>
          <w:tcPr>
            <w:tcW w:w="2047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E7E6E6" w:val="clear"/>
            <w:tcMar>
              <w:left w:w="78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RS"/>
              </w:rPr>
              <w:t>Стандради постигнућа</w:t>
            </w:r>
          </w:p>
        </w:tc>
        <w:tc>
          <w:tcPr>
            <w:tcW w:w="12080" w:type="dxa"/>
            <w:gridSpan w:val="5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lang w:val="sr-RS"/>
              </w:rPr>
              <w:t>1.1.1.  1.1.2.  1.1.3.  1.1.4.  1.1.5. 1.1.10. 1.1.11. 1.1.15. 1.2.1.  1.2.3. 1.2.4.   1.3.1.  2.1.1.</w:t>
            </w:r>
          </w:p>
        </w:tc>
      </w:tr>
      <w:tr>
        <w:trPr>
          <w:trHeight w:val="454" w:hRule="atLeast"/>
          <w:cantSplit w:val="true"/>
        </w:trPr>
        <w:tc>
          <w:tcPr>
            <w:tcW w:w="2047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E7E6E6" w:val="clear"/>
            <w:tcMar>
              <w:left w:w="78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RS"/>
              </w:rPr>
              <w:t>Начин провере постигнућа</w:t>
            </w:r>
          </w:p>
        </w:tc>
        <w:tc>
          <w:tcPr>
            <w:tcW w:w="12080" w:type="dxa"/>
            <w:gridSpan w:val="5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Посматрање и праћење, усмена провера кроз играње улога у паровима, симулације у паровима</w:t>
            </w:r>
            <w:r>
              <w:rPr>
                <w:rFonts w:cs="Times New Roman" w:ascii="Times New Roman" w:hAnsi="Times New Roman"/>
                <w:lang w:val="sr-Latn-RS"/>
              </w:rPr>
              <w:t xml:space="preserve"> </w:t>
            </w:r>
            <w:r>
              <w:rPr>
                <w:rFonts w:cs="Times New Roman" w:ascii="Times New Roman" w:hAnsi="Times New Roman"/>
                <w:lang w:val="sr-RS"/>
              </w:rPr>
              <w:t>и групама, задаци у радној свесци, тестови слушања, различите технике формативног оцењивања, пројекти.</w:t>
            </w:r>
          </w:p>
        </w:tc>
      </w:tr>
      <w:tr>
        <w:trPr>
          <w:trHeight w:val="1134" w:hRule="atLeast"/>
          <w:cantSplit w:val="true"/>
        </w:trPr>
        <w:tc>
          <w:tcPr>
            <w:tcW w:w="2047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E7E6E6" w:val="clear"/>
            <w:tcMar>
              <w:left w:w="78" w:type="dxa"/>
            </w:tcMar>
          </w:tcPr>
          <w:p>
            <w:pPr>
              <w:pStyle w:val="Normal"/>
              <w:rPr>
                <w:b/>
                <w:b/>
                <w:sz w:val="22"/>
                <w:szCs w:val="22"/>
                <w:lang w:val="sr-Latn-RS"/>
              </w:rPr>
            </w:pPr>
            <w:r>
              <w:rPr>
                <w:b/>
                <w:sz w:val="22"/>
                <w:szCs w:val="22"/>
                <w:lang w:val="sr-Latn-RS"/>
              </w:rPr>
              <w:t>3. Jouets et jeux</w:t>
            </w:r>
          </w:p>
          <w:p>
            <w:pPr>
              <w:pStyle w:val="Normal"/>
              <w:rPr>
                <w:b/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RS"/>
              </w:rPr>
              <w:t>Играчке и игре</w:t>
            </w:r>
          </w:p>
          <w:p>
            <w:pPr>
              <w:pStyle w:val="Normal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Разумевање и давање једноставних упут-става и налога; изражавање припадања/неприпадања и поседовања/непосе-довања;</w:t>
            </w:r>
          </w:p>
        </w:tc>
        <w:tc>
          <w:tcPr>
            <w:tcW w:w="5032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contextualSpacing/>
              <w:jc w:val="both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- препознају и именују појмове који се односе на тему;</w:t>
            </w:r>
          </w:p>
          <w:p>
            <w:pPr>
              <w:pStyle w:val="Normal"/>
              <w:spacing w:lineRule="auto" w:line="254" w:before="0" w:after="16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RS"/>
              </w:rPr>
              <w:t xml:space="preserve">- </w:t>
            </w:r>
            <w:r>
              <w:rPr>
                <w:sz w:val="22"/>
                <w:szCs w:val="22"/>
                <w:lang w:val="hr-HR"/>
              </w:rPr>
              <w:t>разуме</w:t>
            </w:r>
            <w:r>
              <w:rPr>
                <w:sz w:val="22"/>
                <w:szCs w:val="22"/>
                <w:lang w:val="sr-RS"/>
              </w:rPr>
              <w:t>ју</w:t>
            </w:r>
            <w:r>
              <w:rPr>
                <w:sz w:val="22"/>
                <w:szCs w:val="22"/>
                <w:lang w:val="hr-HR"/>
              </w:rPr>
              <w:t xml:space="preserve"> кратка и једноставна упутства и налоге и реагуј</w:t>
            </w:r>
            <w:r>
              <w:rPr>
                <w:sz w:val="22"/>
                <w:szCs w:val="22"/>
                <w:lang w:val="sr-RS"/>
              </w:rPr>
              <w:t>у</w:t>
            </w:r>
            <w:r>
              <w:rPr>
                <w:sz w:val="22"/>
                <w:szCs w:val="22"/>
                <w:lang w:val="hr-HR"/>
              </w:rPr>
              <w:t xml:space="preserve"> на њих</w:t>
            </w:r>
            <w:r>
              <w:rPr>
                <w:sz w:val="22"/>
                <w:szCs w:val="22"/>
                <w:lang w:val="sr-RS"/>
              </w:rPr>
              <w:t xml:space="preserve">; </w:t>
            </w:r>
            <w:r>
              <w:rPr>
                <w:sz w:val="22"/>
                <w:szCs w:val="22"/>
                <w:lang w:val="hr-HR"/>
              </w:rPr>
              <w:t>дај</w:t>
            </w:r>
            <w:r>
              <w:rPr>
                <w:sz w:val="22"/>
                <w:szCs w:val="22"/>
                <w:lang w:val="sr-RS"/>
              </w:rPr>
              <w:t>у</w:t>
            </w:r>
            <w:r>
              <w:rPr>
                <w:sz w:val="22"/>
                <w:szCs w:val="22"/>
                <w:lang w:val="hr-HR"/>
              </w:rPr>
              <w:t xml:space="preserve"> кратка и једноставна упутства и налоге</w:t>
            </w:r>
            <w:r>
              <w:rPr>
                <w:sz w:val="22"/>
                <w:szCs w:val="22"/>
                <w:lang w:val="sr-RS"/>
              </w:rPr>
              <w:t>;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RS"/>
              </w:rPr>
              <w:t xml:space="preserve">- </w:t>
            </w:r>
            <w:r>
              <w:rPr>
                <w:sz w:val="22"/>
                <w:szCs w:val="22"/>
                <w:lang w:val="hr-HR"/>
              </w:rPr>
              <w:t>разуме</w:t>
            </w:r>
            <w:r>
              <w:rPr>
                <w:sz w:val="22"/>
                <w:szCs w:val="22"/>
                <w:lang w:val="sr-RS"/>
              </w:rPr>
              <w:t>ју</w:t>
            </w:r>
            <w:r>
              <w:rPr>
                <w:sz w:val="22"/>
                <w:szCs w:val="22"/>
                <w:lang w:val="hr-HR"/>
              </w:rPr>
              <w:t xml:space="preserve"> једноставне исказе којима се изражава припадање/неприпадање, поседовање/ непоседовање и реагуј</w:t>
            </w:r>
            <w:r>
              <w:rPr>
                <w:sz w:val="22"/>
                <w:szCs w:val="22"/>
                <w:lang w:val="sr-RS"/>
              </w:rPr>
              <w:t>у</w:t>
            </w:r>
            <w:r>
              <w:rPr>
                <w:sz w:val="22"/>
                <w:szCs w:val="22"/>
                <w:lang w:val="hr-HR"/>
              </w:rPr>
              <w:t xml:space="preserve"> на њих</w:t>
            </w:r>
            <w:r>
              <w:rPr>
                <w:sz w:val="22"/>
                <w:szCs w:val="22"/>
                <w:lang w:val="sr-RS"/>
              </w:rPr>
              <w:t>;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RS"/>
              </w:rPr>
              <w:t xml:space="preserve">- </w:t>
            </w:r>
            <w:r>
              <w:rPr>
                <w:sz w:val="22"/>
                <w:szCs w:val="22"/>
                <w:lang w:val="hr-HR"/>
              </w:rPr>
              <w:t>траж</w:t>
            </w:r>
            <w:r>
              <w:rPr>
                <w:sz w:val="22"/>
                <w:szCs w:val="22"/>
                <w:lang w:val="sr-RS"/>
              </w:rPr>
              <w:t>е</w:t>
            </w:r>
            <w:r>
              <w:rPr>
                <w:sz w:val="22"/>
                <w:szCs w:val="22"/>
                <w:lang w:val="hr-HR"/>
              </w:rPr>
              <w:t xml:space="preserve"> и дај</w:t>
            </w:r>
            <w:r>
              <w:rPr>
                <w:sz w:val="22"/>
                <w:szCs w:val="22"/>
                <w:lang w:val="sr-RS"/>
              </w:rPr>
              <w:t>у</w:t>
            </w:r>
            <w:r>
              <w:rPr>
                <w:sz w:val="22"/>
                <w:szCs w:val="22"/>
                <w:lang w:val="hr-HR"/>
              </w:rPr>
              <w:t xml:space="preserve"> једноставне исказе којима се изражава припадање/ неприпадање, поседовање/ непоседовање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RS" w:eastAsia="en-GB"/>
              </w:rPr>
              <w:t xml:space="preserve">– </w:t>
            </w:r>
            <w:r>
              <w:rPr>
                <w:sz w:val="22"/>
                <w:szCs w:val="22"/>
                <w:lang w:val="sr-RS" w:eastAsia="en-GB"/>
              </w:rPr>
              <w:t>разуме</w:t>
            </w:r>
            <w:r>
              <w:rPr>
                <w:sz w:val="22"/>
                <w:szCs w:val="22"/>
                <w:lang w:val="sr-RS" w:eastAsia="en-GB"/>
              </w:rPr>
              <w:t>ју</w:t>
            </w:r>
            <w:r>
              <w:rPr>
                <w:sz w:val="22"/>
                <w:szCs w:val="22"/>
                <w:lang w:val="sr-RS" w:eastAsia="en-GB"/>
              </w:rPr>
              <w:t xml:space="preserve"> једноставне исказе за изражавање допадања/недопадања </w:t>
            </w:r>
            <w:r>
              <w:rPr>
                <w:sz w:val="22"/>
                <w:szCs w:val="22"/>
                <w:lang w:val="hr-HR" w:eastAsia="en-GB"/>
              </w:rPr>
              <w:t xml:space="preserve">; </w:t>
            </w:r>
            <w:r>
              <w:rPr>
                <w:sz w:val="22"/>
                <w:szCs w:val="22"/>
                <w:lang w:val="sr-RS" w:eastAsia="en-GB"/>
              </w:rPr>
              <w:t>слагања/неслагања и реагуј</w:t>
            </w:r>
            <w:r>
              <w:rPr>
                <w:sz w:val="22"/>
                <w:szCs w:val="22"/>
                <w:lang w:val="sr-RS" w:eastAsia="en-GB"/>
              </w:rPr>
              <w:t>у</w:t>
            </w:r>
            <w:r>
              <w:rPr>
                <w:sz w:val="22"/>
                <w:szCs w:val="22"/>
                <w:lang w:val="sr-RS" w:eastAsia="en-GB"/>
              </w:rPr>
              <w:t xml:space="preserve"> на њих;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RS" w:eastAsia="en-GB"/>
              </w:rPr>
              <w:t xml:space="preserve">– </w:t>
            </w:r>
            <w:r>
              <w:rPr>
                <w:sz w:val="22"/>
                <w:szCs w:val="22"/>
                <w:lang w:val="sr-RS" w:eastAsia="en-GB"/>
              </w:rPr>
              <w:t>траж</w:t>
            </w:r>
            <w:r>
              <w:rPr>
                <w:sz w:val="22"/>
                <w:szCs w:val="22"/>
                <w:lang w:val="sr-RS" w:eastAsia="en-GB"/>
              </w:rPr>
              <w:t>е</w:t>
            </w:r>
            <w:r>
              <w:rPr>
                <w:sz w:val="22"/>
                <w:szCs w:val="22"/>
                <w:lang w:val="sr-RS" w:eastAsia="en-GB"/>
              </w:rPr>
              <w:t xml:space="preserve"> мишљење и изражава допадање/недопадање једноставним језичким средствима.</w:t>
            </w:r>
          </w:p>
          <w:p>
            <w:pPr>
              <w:pStyle w:val="Normal"/>
              <w:spacing w:before="0" w:after="0"/>
              <w:contextualSpacing/>
              <w:rPr>
                <w:sz w:val="22"/>
                <w:szCs w:val="22"/>
                <w:lang w:val="sr-RS" w:eastAsia="en-GB"/>
              </w:rPr>
            </w:pPr>
            <w:r>
              <w:rPr>
                <w:sz w:val="22"/>
                <w:szCs w:val="22"/>
                <w:lang w:val="sr-RS" w:eastAsia="en-GB"/>
              </w:rPr>
            </w:r>
          </w:p>
        </w:tc>
        <w:tc>
          <w:tcPr>
            <w:tcW w:w="5032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Web"/>
              <w:spacing w:before="0" w:after="280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 xml:space="preserve">Изразе и речи којима се именују играчке; </w:t>
            </w:r>
          </w:p>
          <w:p>
            <w:pPr>
              <w:pStyle w:val="NormalWeb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Језичке структуре </w:t>
            </w:r>
            <w:r>
              <w:rPr>
                <w:sz w:val="22"/>
                <w:szCs w:val="22"/>
                <w:lang w:val="fr-FR"/>
              </w:rPr>
              <w:t>: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rStyle w:val="Italik"/>
                <w:i/>
                <w:sz w:val="22"/>
                <w:szCs w:val="22"/>
                <w:lang w:val="fr-FR"/>
              </w:rPr>
              <w:t>On</w:t>
            </w:r>
            <w:r>
              <w:rPr>
                <w:rStyle w:val="Italik"/>
                <w:i/>
                <w:sz w:val="22"/>
                <w:szCs w:val="22"/>
                <w:lang w:val="sr-RS"/>
              </w:rPr>
              <w:t xml:space="preserve"> </w:t>
            </w:r>
            <w:r>
              <w:rPr>
                <w:rStyle w:val="Italik"/>
                <w:i/>
                <w:sz w:val="22"/>
                <w:szCs w:val="22"/>
                <w:lang w:val="fr-FR"/>
              </w:rPr>
              <w:t>va</w:t>
            </w:r>
            <w:r>
              <w:rPr>
                <w:rStyle w:val="Italik"/>
                <w:i/>
                <w:sz w:val="22"/>
                <w:szCs w:val="22"/>
                <w:lang w:val="sr-RS"/>
              </w:rPr>
              <w:t xml:space="preserve"> </w:t>
            </w:r>
            <w:r>
              <w:rPr>
                <w:rStyle w:val="Italik"/>
                <w:i/>
                <w:sz w:val="22"/>
                <w:szCs w:val="22"/>
                <w:lang w:val="fr-FR"/>
              </w:rPr>
              <w:t>jouer</w:t>
            </w:r>
            <w:r>
              <w:rPr>
                <w:rStyle w:val="Italik"/>
                <w:i/>
                <w:sz w:val="22"/>
                <w:szCs w:val="22"/>
                <w:lang w:val="sr-RS"/>
              </w:rPr>
              <w:t xml:space="preserve"> </w:t>
            </w:r>
            <w:r>
              <w:rPr>
                <w:rStyle w:val="Italik"/>
                <w:i/>
                <w:sz w:val="22"/>
                <w:szCs w:val="22"/>
                <w:lang w:val="fr-FR"/>
              </w:rPr>
              <w:t>dans</w:t>
            </w:r>
            <w:r>
              <w:rPr>
                <w:rStyle w:val="Italik"/>
                <w:i/>
                <w:sz w:val="22"/>
                <w:szCs w:val="22"/>
                <w:lang w:val="sr-RS"/>
              </w:rPr>
              <w:t xml:space="preserve"> </w:t>
            </w:r>
            <w:r>
              <w:rPr>
                <w:rStyle w:val="Italik"/>
                <w:i/>
                <w:sz w:val="22"/>
                <w:szCs w:val="22"/>
                <w:lang w:val="fr-FR"/>
              </w:rPr>
              <w:t>la</w:t>
            </w:r>
            <w:r>
              <w:rPr>
                <w:rStyle w:val="Italik"/>
                <w:i/>
                <w:sz w:val="22"/>
                <w:szCs w:val="22"/>
                <w:lang w:val="sr-RS"/>
              </w:rPr>
              <w:t xml:space="preserve"> </w:t>
            </w:r>
            <w:r>
              <w:rPr>
                <w:rStyle w:val="Italik"/>
                <w:i/>
                <w:sz w:val="22"/>
                <w:szCs w:val="22"/>
                <w:lang w:val="fr-FR"/>
              </w:rPr>
              <w:t>cour</w:t>
            </w:r>
            <w:r>
              <w:rPr>
                <w:rStyle w:val="Italik"/>
                <w:i/>
                <w:sz w:val="22"/>
                <w:szCs w:val="22"/>
                <w:lang w:val="sr-RS"/>
              </w:rPr>
              <w:t xml:space="preserve">? </w:t>
            </w:r>
            <w:r>
              <w:rPr>
                <w:rStyle w:val="Italik"/>
                <w:i/>
                <w:sz w:val="22"/>
                <w:szCs w:val="22"/>
                <w:lang w:val="fr-FR"/>
              </w:rPr>
              <w:t xml:space="preserve">Viens chez moi. Tu veux jouer avec moi? </w:t>
            </w:r>
          </w:p>
          <w:p>
            <w:pPr>
              <w:pStyle w:val="NormalWeb"/>
              <w:rPr/>
            </w:pPr>
            <w:r>
              <w:rPr>
                <w:rStyle w:val="Italik"/>
                <w:i/>
                <w:sz w:val="22"/>
                <w:szCs w:val="22"/>
                <w:lang w:val="fr-FR"/>
              </w:rPr>
              <w:t>Oui, super! Désolé, je ne peux pas.</w:t>
            </w:r>
          </w:p>
          <w:p>
            <w:pPr>
              <w:pStyle w:val="Normal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</w:r>
          </w:p>
          <w:p>
            <w:pPr>
              <w:pStyle w:val="NormalWeb"/>
              <w:rPr>
                <w:i/>
                <w:i/>
                <w:lang w:val="fr-FR"/>
              </w:rPr>
            </w:pPr>
            <w:r>
              <w:rPr>
                <w:rStyle w:val="Italik"/>
                <w:i/>
                <w:sz w:val="22"/>
                <w:szCs w:val="22"/>
                <w:lang w:val="fr-FR"/>
              </w:rPr>
              <w:t xml:space="preserve">D’accord. Je suis d’accord. J’aime le chocolat/la musique. J’aime dessiner/chanter. Tu aimes la glace? C’est bon. Je n’aime pas. </w:t>
            </w:r>
          </w:p>
          <w:p>
            <w:pPr>
              <w:pStyle w:val="Normal"/>
              <w:rPr>
                <w:i/>
                <w:i/>
                <w:sz w:val="22"/>
                <w:szCs w:val="22"/>
                <w:lang w:val="sr-RS"/>
              </w:rPr>
            </w:pPr>
            <w:r>
              <w:rPr>
                <w:i/>
                <w:sz w:val="22"/>
                <w:szCs w:val="22"/>
                <w:lang w:val="sr-RS"/>
              </w:rPr>
            </w:r>
          </w:p>
          <w:p>
            <w:pPr>
              <w:pStyle w:val="Normal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</w:r>
          </w:p>
          <w:p>
            <w:pPr>
              <w:pStyle w:val="Normal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</w:r>
          </w:p>
          <w:p>
            <w:pPr>
              <w:pStyle w:val="Normal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</w:r>
          </w:p>
          <w:p>
            <w:pPr>
              <w:pStyle w:val="Normal"/>
              <w:rPr>
                <w:i/>
                <w:i/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Приче и песме које се односе на тему</w:t>
            </w:r>
          </w:p>
        </w:tc>
        <w:tc>
          <w:tcPr>
            <w:tcW w:w="662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662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692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5</w:t>
            </w:r>
          </w:p>
        </w:tc>
      </w:tr>
      <w:tr>
        <w:trPr>
          <w:trHeight w:val="454" w:hRule="atLeast"/>
          <w:cantSplit w:val="true"/>
        </w:trPr>
        <w:tc>
          <w:tcPr>
            <w:tcW w:w="2047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E7E6E6" w:val="clear"/>
            <w:tcMar>
              <w:left w:w="78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RS"/>
              </w:rPr>
              <w:t xml:space="preserve">Корелација са другим предм. </w:t>
            </w:r>
          </w:p>
        </w:tc>
        <w:tc>
          <w:tcPr>
            <w:tcW w:w="12080" w:type="dxa"/>
            <w:gridSpan w:val="5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lang w:val="sr-RS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RS"/>
              </w:rPr>
              <w:t>Грађанско васпитање, свет око нас, ликовна, музичка и драмска уметност, српски језик.</w:t>
            </w:r>
          </w:p>
        </w:tc>
      </w:tr>
      <w:tr>
        <w:trPr>
          <w:trHeight w:val="454" w:hRule="atLeast"/>
          <w:cantSplit w:val="true"/>
        </w:trPr>
        <w:tc>
          <w:tcPr>
            <w:tcW w:w="2047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E7E6E6" w:val="clear"/>
            <w:tcMar>
              <w:left w:w="78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RS"/>
              </w:rPr>
              <w:t>Стандради постигнућа</w:t>
            </w:r>
          </w:p>
        </w:tc>
        <w:tc>
          <w:tcPr>
            <w:tcW w:w="12080" w:type="dxa"/>
            <w:gridSpan w:val="5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z w:val="22"/>
                <w:szCs w:val="22"/>
                <w:lang w:val="sr-RS"/>
              </w:rPr>
              <w:t>1.1.1.  1.1.2.  1.1.3. 1.1.4.  1.1.5. 1.1.10.  1.1.11. 1.1.12. 1.1.13. 1.1.15.  1.2.1. 1.2.3. 1.2.4. 1.3.1.  2.1.1.</w:t>
            </w:r>
          </w:p>
        </w:tc>
      </w:tr>
      <w:tr>
        <w:trPr>
          <w:trHeight w:val="454" w:hRule="atLeast"/>
          <w:cantSplit w:val="true"/>
        </w:trPr>
        <w:tc>
          <w:tcPr>
            <w:tcW w:w="2047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E7E6E6" w:val="clear"/>
            <w:tcMar>
              <w:left w:w="78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RS"/>
              </w:rPr>
              <w:t>Начин провере постигнућа</w:t>
            </w:r>
          </w:p>
        </w:tc>
        <w:tc>
          <w:tcPr>
            <w:tcW w:w="12080" w:type="dxa"/>
            <w:gridSpan w:val="5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Посматрање и праћење, усмена провера кроз играње улога у паровима, симулације у паровима</w:t>
            </w:r>
            <w:r>
              <w:rPr>
                <w:rFonts w:cs="Times New Roman" w:ascii="Times New Roman" w:hAnsi="Times New Roman"/>
                <w:lang w:val="sr-Latn-RS"/>
              </w:rPr>
              <w:t xml:space="preserve"> </w:t>
            </w:r>
            <w:r>
              <w:rPr>
                <w:rFonts w:cs="Times New Roman" w:ascii="Times New Roman" w:hAnsi="Times New Roman"/>
                <w:lang w:val="sr-RS"/>
              </w:rPr>
              <w:t>и групама, задаци у радној свесци, тестови слушања, различите технике формативног оцењивања, пројекти.</w:t>
            </w:r>
          </w:p>
        </w:tc>
      </w:tr>
    </w:tbl>
    <w:p>
      <w:pPr>
        <w:pStyle w:val="Normal"/>
        <w:rPr>
          <w:lang w:val="sr-RS"/>
        </w:rPr>
      </w:pPr>
      <w:r>
        <w:rPr>
          <w:lang w:val="sr-RS"/>
        </w:rPr>
      </w:r>
    </w:p>
    <w:tbl>
      <w:tblPr>
        <w:tblW w:w="14128" w:type="dxa"/>
        <w:jc w:val="left"/>
        <w:tblInd w:w="-109" w:type="dxa"/>
        <w:tblBorders>
          <w:top w:val="single" w:sz="12" w:space="0" w:color="000001"/>
          <w:left w:val="single" w:sz="12" w:space="0" w:color="000001"/>
          <w:bottom w:val="single" w:sz="12" w:space="0" w:color="000001"/>
          <w:insideH w:val="single" w:sz="12" w:space="0" w:color="000001"/>
        </w:tblBorders>
        <w:tblCellMar>
          <w:top w:w="0" w:type="dxa"/>
          <w:left w:w="78" w:type="dxa"/>
          <w:bottom w:w="0" w:type="dxa"/>
          <w:right w:w="108" w:type="dxa"/>
        </w:tblCellMar>
      </w:tblPr>
      <w:tblGrid>
        <w:gridCol w:w="2047"/>
        <w:gridCol w:w="5032"/>
        <w:gridCol w:w="5032"/>
        <w:gridCol w:w="662"/>
        <w:gridCol w:w="662"/>
        <w:gridCol w:w="692"/>
      </w:tblGrid>
      <w:tr>
        <w:trPr>
          <w:trHeight w:val="1134" w:hRule="atLeast"/>
          <w:cantSplit w:val="true"/>
        </w:trPr>
        <w:tc>
          <w:tcPr>
            <w:tcW w:w="204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b/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RS"/>
              </w:rPr>
              <w:t>4.</w:t>
            </w:r>
            <w:r>
              <w:rPr>
                <w:b/>
                <w:sz w:val="22"/>
                <w:szCs w:val="22"/>
                <w:lang w:val="fr-FR"/>
              </w:rPr>
              <w:t>F</w:t>
            </w:r>
            <w:r>
              <w:rPr>
                <w:b/>
                <w:sz w:val="22"/>
                <w:szCs w:val="22"/>
                <w:lang w:val="sr-RS"/>
              </w:rPr>
              <w:t>ê</w:t>
            </w:r>
            <w:r>
              <w:rPr>
                <w:b/>
                <w:sz w:val="22"/>
                <w:szCs w:val="22"/>
                <w:lang w:val="fr-FR"/>
              </w:rPr>
              <w:t>te</w:t>
            </w:r>
            <w:r>
              <w:rPr>
                <w:b/>
                <w:sz w:val="22"/>
                <w:szCs w:val="22"/>
                <w:lang w:val="sr-RS"/>
              </w:rPr>
              <w:t xml:space="preserve"> </w:t>
            </w:r>
          </w:p>
          <w:p>
            <w:pPr>
              <w:pStyle w:val="Normal"/>
              <w:rPr>
                <w:b/>
                <w:b/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Најзначајнији празници и начин обележавања/прославе и честитања;описивање живих бића</w:t>
            </w:r>
            <w:r>
              <w:rPr>
                <w:sz w:val="22"/>
                <w:szCs w:val="22"/>
                <w:lang w:val="sr-Latn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 xml:space="preserve">и предмета; исказивање потреба, осета и осећања. </w:t>
            </w:r>
          </w:p>
        </w:tc>
        <w:tc>
          <w:tcPr>
            <w:tcW w:w="503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before="0" w:after="0"/>
              <w:contextualSpacing/>
              <w:jc w:val="both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- препознају и именују појмове који се односе на тему;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RS" w:eastAsia="en-GB"/>
              </w:rPr>
              <w:t xml:space="preserve">- </w:t>
            </w:r>
            <w:r>
              <w:rPr>
                <w:sz w:val="22"/>
                <w:szCs w:val="22"/>
                <w:lang w:val="sr-RS" w:eastAsia="en-GB"/>
              </w:rPr>
              <w:t xml:space="preserve"> разуме</w:t>
            </w:r>
            <w:r>
              <w:rPr>
                <w:sz w:val="22"/>
                <w:szCs w:val="22"/>
                <w:lang w:val="sr-RS" w:eastAsia="en-GB"/>
              </w:rPr>
              <w:t>ју</w:t>
            </w:r>
            <w:r>
              <w:rPr>
                <w:sz w:val="22"/>
                <w:szCs w:val="22"/>
                <w:lang w:val="sr-RS" w:eastAsia="en-GB"/>
              </w:rPr>
              <w:t xml:space="preserve"> једноставно исказане честитке и одговара</w:t>
            </w:r>
            <w:r>
              <w:rPr>
                <w:sz w:val="22"/>
                <w:szCs w:val="22"/>
                <w:lang w:val="sr-RS" w:eastAsia="en-GB"/>
              </w:rPr>
              <w:t>ју</w:t>
            </w:r>
            <w:r>
              <w:rPr>
                <w:sz w:val="22"/>
                <w:szCs w:val="22"/>
                <w:lang w:val="sr-RS" w:eastAsia="en-GB"/>
              </w:rPr>
              <w:t xml:space="preserve"> на њих;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RS" w:eastAsia="en-GB"/>
              </w:rPr>
              <w:t xml:space="preserve">- </w:t>
            </w:r>
            <w:r>
              <w:rPr>
                <w:sz w:val="22"/>
                <w:szCs w:val="22"/>
                <w:lang w:val="sr-RS" w:eastAsia="en-GB"/>
              </w:rPr>
              <w:t>упу</w:t>
            </w:r>
            <w:r>
              <w:rPr>
                <w:sz w:val="22"/>
                <w:szCs w:val="22"/>
                <w:lang w:val="sr-RS" w:eastAsia="en-GB"/>
              </w:rPr>
              <w:t>те</w:t>
            </w:r>
            <w:r>
              <w:rPr>
                <w:sz w:val="22"/>
                <w:szCs w:val="22"/>
                <w:lang w:val="sr-RS" w:eastAsia="en-GB"/>
              </w:rPr>
              <w:t xml:space="preserve"> једноставне честитке;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RS"/>
              </w:rPr>
              <w:t xml:space="preserve">- описују жива бића и предмете користећи најједноставнија језичка средства; 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RS"/>
              </w:rPr>
              <w:t>-</w:t>
            </w:r>
            <w:r>
              <w:rPr>
                <w:sz w:val="22"/>
                <w:szCs w:val="22"/>
                <w:lang w:val="hr-HR"/>
              </w:rPr>
              <w:t>разуме</w:t>
            </w:r>
            <w:r>
              <w:rPr>
                <w:sz w:val="22"/>
                <w:szCs w:val="22"/>
                <w:lang w:val="sr-RS"/>
              </w:rPr>
              <w:t>ју</w:t>
            </w:r>
            <w:r>
              <w:rPr>
                <w:sz w:val="22"/>
                <w:szCs w:val="22"/>
                <w:lang w:val="hr-HR"/>
              </w:rPr>
              <w:t xml:space="preserve"> свакодневне исказе у вези сa непосредним потребама, осетима и осећањима и реагуј</w:t>
            </w:r>
            <w:r>
              <w:rPr>
                <w:sz w:val="22"/>
                <w:szCs w:val="22"/>
                <w:lang w:val="sr-RS"/>
              </w:rPr>
              <w:t>у</w:t>
            </w:r>
            <w:r>
              <w:rPr>
                <w:sz w:val="22"/>
                <w:szCs w:val="22"/>
                <w:lang w:val="hr-HR"/>
              </w:rPr>
              <w:t xml:space="preserve"> на њих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 xml:space="preserve">- разумеју и примењују правила учтиве комуникације. </w:t>
            </w:r>
          </w:p>
        </w:tc>
        <w:tc>
          <w:tcPr>
            <w:tcW w:w="503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Web"/>
              <w:spacing w:before="0" w:after="280"/>
              <w:rPr/>
            </w:pPr>
            <w:r>
              <w:rPr>
                <w:sz w:val="22"/>
                <w:szCs w:val="22"/>
                <w:lang w:val="sr-CS"/>
              </w:rPr>
              <w:t xml:space="preserve">Речи које се односе на тему прослава: празника и рођендана </w:t>
            </w:r>
            <w:r>
              <w:rPr>
                <w:rStyle w:val="PageNumber"/>
                <w:i/>
                <w:sz w:val="22"/>
                <w:szCs w:val="22"/>
                <w:lang w:val="sr-RS"/>
              </w:rPr>
              <w:t xml:space="preserve"> </w:t>
            </w:r>
          </w:p>
          <w:p>
            <w:pPr>
              <w:pStyle w:val="NormalWeb"/>
              <w:rPr>
                <w:lang w:val="sr-RS"/>
              </w:rPr>
            </w:pPr>
            <w:r>
              <w:rPr>
                <w:rStyle w:val="Italik"/>
                <w:i/>
                <w:sz w:val="22"/>
                <w:szCs w:val="22"/>
                <w:lang w:val="fr-FR"/>
              </w:rPr>
              <w:t>Bon</w:t>
            </w:r>
            <w:r>
              <w:rPr>
                <w:rStyle w:val="Italik"/>
                <w:i/>
                <w:sz w:val="22"/>
                <w:szCs w:val="22"/>
                <w:lang w:val="sr-RS"/>
              </w:rPr>
              <w:t xml:space="preserve"> </w:t>
            </w:r>
            <w:r>
              <w:rPr>
                <w:rStyle w:val="Italik"/>
                <w:i/>
                <w:sz w:val="22"/>
                <w:szCs w:val="22"/>
                <w:lang w:val="fr-FR"/>
              </w:rPr>
              <w:t>anniversaire</w:t>
            </w:r>
            <w:r>
              <w:rPr>
                <w:rStyle w:val="Italik"/>
                <w:i/>
                <w:sz w:val="22"/>
                <w:szCs w:val="22"/>
                <w:lang w:val="sr-RS"/>
              </w:rPr>
              <w:t xml:space="preserve">! </w:t>
            </w:r>
            <w:r>
              <w:rPr>
                <w:rStyle w:val="Italik"/>
                <w:i/>
                <w:sz w:val="22"/>
                <w:szCs w:val="22"/>
                <w:lang w:val="fr-FR"/>
              </w:rPr>
              <w:t>Bonne année!</w:t>
            </w:r>
          </w:p>
          <w:p>
            <w:pPr>
              <w:pStyle w:val="NormalWeb"/>
              <w:rPr>
                <w:i/>
                <w:i/>
                <w:lang w:val="fr-FR"/>
              </w:rPr>
            </w:pPr>
            <w:r>
              <w:rPr>
                <w:rStyle w:val="Italik"/>
                <w:i/>
                <w:sz w:val="22"/>
                <w:szCs w:val="22"/>
                <w:lang w:val="fr-FR"/>
              </w:rPr>
              <w:t>Bonne fête! Joyeux Noël! Bravo, très bien! Merci, à toi/à vous aussi!</w:t>
            </w:r>
          </w:p>
          <w:p>
            <w:pPr>
              <w:pStyle w:val="Normal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RS"/>
              </w:rPr>
              <w:t>П</w:t>
            </w:r>
            <w:r>
              <w:rPr>
                <w:sz w:val="22"/>
                <w:szCs w:val="22"/>
              </w:rPr>
              <w:t>ригодне</w:t>
            </w:r>
            <w:r>
              <w:rPr>
                <w:sz w:val="22"/>
                <w:szCs w:val="22"/>
                <w:lang w:val="fr-FR"/>
              </w:rPr>
              <w:t xml:space="preserve"> </w:t>
            </w:r>
            <w:r>
              <w:rPr>
                <w:sz w:val="22"/>
                <w:szCs w:val="22"/>
              </w:rPr>
              <w:t>дечје</w:t>
            </w:r>
            <w:r>
              <w:rPr>
                <w:sz w:val="22"/>
                <w:szCs w:val="22"/>
                <w:lang w:val="fr-FR"/>
              </w:rPr>
              <w:t xml:space="preserve"> </w:t>
            </w:r>
            <w:r>
              <w:rPr>
                <w:sz w:val="22"/>
                <w:szCs w:val="22"/>
              </w:rPr>
              <w:t>песме</w:t>
            </w:r>
            <w:r>
              <w:rPr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6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9</w:t>
            </w:r>
          </w:p>
        </w:tc>
        <w:tc>
          <w:tcPr>
            <w:tcW w:w="6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4</w:t>
            </w:r>
          </w:p>
        </w:tc>
        <w:tc>
          <w:tcPr>
            <w:tcW w:w="69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5</w:t>
            </w:r>
          </w:p>
        </w:tc>
      </w:tr>
      <w:tr>
        <w:trPr>
          <w:trHeight w:val="454" w:hRule="atLeast"/>
          <w:cantSplit w:val="true"/>
        </w:trPr>
        <w:tc>
          <w:tcPr>
            <w:tcW w:w="2047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RS"/>
              </w:rPr>
              <w:t xml:space="preserve">Корелација са другим предм. </w:t>
            </w:r>
          </w:p>
        </w:tc>
        <w:tc>
          <w:tcPr>
            <w:tcW w:w="12080" w:type="dxa"/>
            <w:gridSpan w:val="5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Грађанско васпитање, свет око нас, ликовна, музичка и драмска уметност, српски језик.</w:t>
            </w:r>
          </w:p>
        </w:tc>
      </w:tr>
      <w:tr>
        <w:trPr>
          <w:trHeight w:val="454" w:hRule="atLeast"/>
          <w:cantSplit w:val="true"/>
        </w:trPr>
        <w:tc>
          <w:tcPr>
            <w:tcW w:w="2047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RS"/>
              </w:rPr>
              <w:t>Стандради постигнућа</w:t>
            </w:r>
          </w:p>
        </w:tc>
        <w:tc>
          <w:tcPr>
            <w:tcW w:w="12080" w:type="dxa"/>
            <w:gridSpan w:val="5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1.1.1.  1.1.2.  1.1.3. 1.1.4.  1.1.5. 1.1.10.  1.1.11. 1.1.12. 1.1.13. 1.1.15.  1.2.1. 1.2.3. 1.2.4. 1.3.1.  2.1.1.</w:t>
            </w:r>
          </w:p>
        </w:tc>
      </w:tr>
      <w:tr>
        <w:trPr>
          <w:trHeight w:val="454" w:hRule="atLeast"/>
          <w:cantSplit w:val="true"/>
        </w:trPr>
        <w:tc>
          <w:tcPr>
            <w:tcW w:w="2047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RS"/>
              </w:rPr>
              <w:t>Начин провере постигнућа</w:t>
            </w:r>
          </w:p>
        </w:tc>
        <w:tc>
          <w:tcPr>
            <w:tcW w:w="12080" w:type="dxa"/>
            <w:gridSpan w:val="5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Посматрање и праћење, усмена провера кроз играње улога у паровима, симулације у паровима</w:t>
            </w:r>
            <w:r>
              <w:rPr>
                <w:rFonts w:cs="Times New Roman" w:ascii="Times New Roman" w:hAnsi="Times New Roman"/>
                <w:lang w:val="sr-Latn-RS"/>
              </w:rPr>
              <w:t xml:space="preserve"> </w:t>
            </w:r>
            <w:r>
              <w:rPr>
                <w:rFonts w:cs="Times New Roman" w:ascii="Times New Roman" w:hAnsi="Times New Roman"/>
                <w:lang w:val="sr-RS"/>
              </w:rPr>
              <w:t>и групама, задаци у радној свесци, тестови слушања, различите технике формативног оцењивања, пројекти.</w:t>
            </w:r>
          </w:p>
        </w:tc>
      </w:tr>
      <w:tr>
        <w:trPr>
          <w:trHeight w:val="1134" w:hRule="atLeast"/>
          <w:cantSplit w:val="true"/>
        </w:trPr>
        <w:tc>
          <w:tcPr>
            <w:tcW w:w="2047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b/>
                <w:b/>
                <w:lang w:val="sr-RS"/>
              </w:rPr>
            </w:pPr>
            <w:r>
              <w:rPr>
                <w:b/>
                <w:sz w:val="22"/>
                <w:szCs w:val="22"/>
                <w:lang w:val="sr-Latn-RS"/>
              </w:rPr>
              <w:t xml:space="preserve">5. </w:t>
            </w:r>
            <w:r>
              <w:rPr>
                <w:b/>
                <w:sz w:val="22"/>
                <w:szCs w:val="22"/>
                <w:lang w:val="fr-FR"/>
              </w:rPr>
              <w:t>Sports et vêtements</w:t>
            </w:r>
          </w:p>
          <w:p>
            <w:pPr>
              <w:pStyle w:val="Normal"/>
              <w:rPr>
                <w:b/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RS"/>
              </w:rPr>
              <w:t>(активности, спорт, одећа )</w:t>
            </w:r>
          </w:p>
          <w:p>
            <w:pPr>
              <w:pStyle w:val="Normal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Разумевање и давање једноставних упут-става и налога; изражавање припадања/неприпадања и поседовања/непосе-довања;</w:t>
            </w:r>
          </w:p>
        </w:tc>
        <w:tc>
          <w:tcPr>
            <w:tcW w:w="5032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before="0" w:after="0"/>
              <w:contextualSpacing/>
              <w:jc w:val="both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- препознају и именују појмове који се односе на тему;</w:t>
            </w:r>
          </w:p>
          <w:p>
            <w:pPr>
              <w:pStyle w:val="Normal"/>
              <w:spacing w:lineRule="auto" w:line="254" w:before="0" w:after="16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RS"/>
              </w:rPr>
              <w:t xml:space="preserve">- </w:t>
            </w:r>
            <w:r>
              <w:rPr>
                <w:sz w:val="22"/>
                <w:szCs w:val="22"/>
                <w:lang w:val="hr-HR"/>
              </w:rPr>
              <w:t>разуме</w:t>
            </w:r>
            <w:r>
              <w:rPr>
                <w:sz w:val="22"/>
                <w:szCs w:val="22"/>
                <w:lang w:val="sr-RS"/>
              </w:rPr>
              <w:t>ју</w:t>
            </w:r>
            <w:r>
              <w:rPr>
                <w:sz w:val="22"/>
                <w:szCs w:val="22"/>
                <w:lang w:val="hr-HR"/>
              </w:rPr>
              <w:t xml:space="preserve"> кратка и једноставна упутства и налоге и реагуј</w:t>
            </w:r>
            <w:r>
              <w:rPr>
                <w:sz w:val="22"/>
                <w:szCs w:val="22"/>
                <w:lang w:val="sr-RS"/>
              </w:rPr>
              <w:t>у</w:t>
            </w:r>
            <w:r>
              <w:rPr>
                <w:sz w:val="22"/>
                <w:szCs w:val="22"/>
                <w:lang w:val="hr-HR"/>
              </w:rPr>
              <w:t xml:space="preserve"> на њих</w:t>
            </w:r>
            <w:r>
              <w:rPr>
                <w:sz w:val="22"/>
                <w:szCs w:val="22"/>
                <w:lang w:val="sr-RS"/>
              </w:rPr>
              <w:t xml:space="preserve">; </w:t>
            </w:r>
            <w:r>
              <w:rPr>
                <w:sz w:val="22"/>
                <w:szCs w:val="22"/>
                <w:lang w:val="hr-HR"/>
              </w:rPr>
              <w:t>дај</w:t>
            </w:r>
            <w:r>
              <w:rPr>
                <w:sz w:val="22"/>
                <w:szCs w:val="22"/>
                <w:lang w:val="sr-RS"/>
              </w:rPr>
              <w:t>у</w:t>
            </w:r>
            <w:r>
              <w:rPr>
                <w:sz w:val="22"/>
                <w:szCs w:val="22"/>
                <w:lang w:val="hr-HR"/>
              </w:rPr>
              <w:t xml:space="preserve"> кратка и једноставна упутства и налоге</w:t>
            </w:r>
            <w:r>
              <w:rPr>
                <w:sz w:val="22"/>
                <w:szCs w:val="22"/>
                <w:lang w:val="sr-RS"/>
              </w:rPr>
              <w:t>;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RS"/>
              </w:rPr>
              <w:t xml:space="preserve">- </w:t>
            </w:r>
            <w:r>
              <w:rPr>
                <w:sz w:val="22"/>
                <w:szCs w:val="22"/>
                <w:lang w:val="hr-HR"/>
              </w:rPr>
              <w:t>разуме</w:t>
            </w:r>
            <w:r>
              <w:rPr>
                <w:sz w:val="22"/>
                <w:szCs w:val="22"/>
                <w:lang w:val="sr-RS"/>
              </w:rPr>
              <w:t>ју</w:t>
            </w:r>
            <w:r>
              <w:rPr>
                <w:sz w:val="22"/>
                <w:szCs w:val="22"/>
                <w:lang w:val="hr-HR"/>
              </w:rPr>
              <w:t xml:space="preserve"> једноставне исказе којима се изражава припадање / неприпадање, поседовање / непоседовање и реагуј</w:t>
            </w:r>
            <w:r>
              <w:rPr>
                <w:sz w:val="22"/>
                <w:szCs w:val="22"/>
                <w:lang w:val="sr-RS"/>
              </w:rPr>
              <w:t>у</w:t>
            </w:r>
            <w:r>
              <w:rPr>
                <w:sz w:val="22"/>
                <w:szCs w:val="22"/>
                <w:lang w:val="hr-HR"/>
              </w:rPr>
              <w:t xml:space="preserve"> на њих</w:t>
            </w:r>
            <w:r>
              <w:rPr>
                <w:sz w:val="22"/>
                <w:szCs w:val="22"/>
                <w:lang w:val="sr-RS"/>
              </w:rPr>
              <w:t>;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RS"/>
              </w:rPr>
              <w:t xml:space="preserve">- </w:t>
            </w:r>
            <w:r>
              <w:rPr>
                <w:sz w:val="22"/>
                <w:szCs w:val="22"/>
                <w:lang w:val="hr-HR"/>
              </w:rPr>
              <w:t>траж</w:t>
            </w:r>
            <w:r>
              <w:rPr>
                <w:sz w:val="22"/>
                <w:szCs w:val="22"/>
                <w:lang w:val="sr-RS"/>
              </w:rPr>
              <w:t>е</w:t>
            </w:r>
            <w:r>
              <w:rPr>
                <w:sz w:val="22"/>
                <w:szCs w:val="22"/>
                <w:lang w:val="hr-HR"/>
              </w:rPr>
              <w:t xml:space="preserve"> и дај</w:t>
            </w:r>
            <w:r>
              <w:rPr>
                <w:sz w:val="22"/>
                <w:szCs w:val="22"/>
                <w:lang w:val="sr-RS"/>
              </w:rPr>
              <w:t>у</w:t>
            </w:r>
            <w:r>
              <w:rPr>
                <w:sz w:val="22"/>
                <w:szCs w:val="22"/>
                <w:lang w:val="hr-HR"/>
              </w:rPr>
              <w:t xml:space="preserve"> једноставне исказе којима се изражава припадање/ неприпадање, поседовање/ непоседовање </w:t>
            </w:r>
          </w:p>
        </w:tc>
        <w:tc>
          <w:tcPr>
            <w:tcW w:w="5032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Изразе и речи којима се именују активности и одећа; језичке структуре</w:t>
            </w:r>
          </w:p>
          <w:p>
            <w:pPr>
              <w:pStyle w:val="NormalWeb"/>
              <w:rPr>
                <w:rStyle w:val="Italik"/>
                <w:i/>
                <w:i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rStyle w:val="Italik"/>
                <w:i/>
                <w:sz w:val="22"/>
                <w:szCs w:val="22"/>
                <w:lang w:val="fr-FR"/>
              </w:rPr>
              <w:t>D’accord. Je suis d’accord. J’aime la musique. J’aime dessiner/chanter. Tu aimes</w:t>
            </w:r>
            <w:r>
              <w:rPr>
                <w:rStyle w:val="Italik"/>
                <w:i/>
                <w:sz w:val="22"/>
                <w:szCs w:val="22"/>
                <w:lang w:val="sr-RS"/>
              </w:rPr>
              <w:t>...</w:t>
            </w:r>
            <w:r>
              <w:rPr>
                <w:rStyle w:val="Italik"/>
                <w:i/>
                <w:sz w:val="22"/>
                <w:szCs w:val="22"/>
                <w:lang w:val="fr-FR"/>
              </w:rPr>
              <w:t xml:space="preserve">? C’est bon. Je n’aime pas. </w:t>
            </w:r>
          </w:p>
          <w:p>
            <w:pPr>
              <w:pStyle w:val="NormalWeb"/>
              <w:rPr>
                <w:i/>
                <w:i/>
                <w:lang w:val="fr-FR"/>
              </w:rPr>
            </w:pPr>
            <w:r>
              <w:rPr>
                <w:rStyle w:val="Italik"/>
                <w:i/>
                <w:sz w:val="22"/>
                <w:szCs w:val="22"/>
                <w:lang w:val="fr-FR"/>
              </w:rPr>
              <w:t>C’est ta robe? Oui, c’est ma robe.</w:t>
            </w:r>
          </w:p>
          <w:p>
            <w:pPr>
              <w:pStyle w:val="NormalWeb"/>
              <w:rPr>
                <w:rStyle w:val="Italik"/>
                <w:i/>
                <w:i/>
                <w:lang w:val="sr-RS"/>
              </w:rPr>
            </w:pPr>
            <w:r>
              <w:rPr>
                <w:sz w:val="22"/>
                <w:szCs w:val="22"/>
              </w:rPr>
              <w:t>Питање</w:t>
            </w:r>
            <w:r>
              <w:rPr>
                <w:sz w:val="22"/>
                <w:szCs w:val="22"/>
                <w:lang w:val="fr-FR"/>
              </w:rPr>
              <w:t xml:space="preserve"> </w:t>
            </w:r>
            <w:r>
              <w:rPr>
                <w:sz w:val="22"/>
                <w:szCs w:val="22"/>
              </w:rPr>
              <w:t>са</w:t>
            </w:r>
            <w:r>
              <w:rPr>
                <w:sz w:val="22"/>
                <w:szCs w:val="22"/>
                <w:lang w:val="fr-FR"/>
              </w:rPr>
              <w:t xml:space="preserve"> </w:t>
            </w:r>
            <w:r>
              <w:rPr>
                <w:rStyle w:val="Italik"/>
                <w:i/>
                <w:sz w:val="22"/>
                <w:szCs w:val="22"/>
                <w:lang w:val="fr-FR"/>
              </w:rPr>
              <w:t>est-ce que</w:t>
            </w:r>
          </w:p>
          <w:p>
            <w:pPr>
              <w:pStyle w:val="NormalWeb"/>
              <w:rPr>
                <w:rStyle w:val="Italik"/>
                <w:sz w:val="22"/>
                <w:szCs w:val="22"/>
              </w:rPr>
            </w:pPr>
            <w:r>
              <w:rPr>
                <w:i/>
                <w:lang w:val="sr-RS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RS"/>
              </w:rPr>
              <w:t>П</w:t>
            </w:r>
            <w:r>
              <w:rPr>
                <w:sz w:val="22"/>
                <w:szCs w:val="22"/>
                <w:lang w:val="sr-RS"/>
              </w:rPr>
              <w:t>риче и песме које се односе на тему.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12" w:space="0" w:color="000001"/>
              <w:bottom w:val="single" w:sz="18" w:space="0" w:color="000001"/>
              <w:insideH w:val="single" w:sz="18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lang w:val="sr-RS"/>
              </w:rPr>
            </w:pPr>
            <w:r>
              <w:rPr>
                <w:rFonts w:cs="Times New Roman" w:ascii="Times New Roman" w:hAnsi="Times New Roman"/>
                <w:b/>
                <w:lang w:val="sr-RS"/>
              </w:rPr>
              <w:t>10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lang w:val="sr-RS"/>
              </w:rPr>
            </w:pPr>
            <w:r>
              <w:rPr>
                <w:rFonts w:cs="Times New Roman" w:ascii="Times New Roman" w:hAnsi="Times New Roman"/>
                <w:b/>
                <w:lang w:val="sr-RS"/>
              </w:rPr>
              <w:t>4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lang w:val="sr-RS"/>
              </w:rPr>
            </w:pPr>
            <w:r>
              <w:rPr>
                <w:rFonts w:cs="Times New Roman" w:ascii="Times New Roman" w:hAnsi="Times New Roman"/>
                <w:b/>
                <w:lang w:val="sr-RS"/>
              </w:rPr>
              <w:t>6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128" w:type="dxa"/>
        <w:jc w:val="left"/>
        <w:tblInd w:w="-109" w:type="dxa"/>
        <w:tblBorders>
          <w:top w:val="single" w:sz="12" w:space="0" w:color="000001"/>
          <w:left w:val="single" w:sz="12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78" w:type="dxa"/>
          <w:bottom w:w="0" w:type="dxa"/>
          <w:right w:w="108" w:type="dxa"/>
        </w:tblCellMar>
      </w:tblPr>
      <w:tblGrid>
        <w:gridCol w:w="2047"/>
        <w:gridCol w:w="5032"/>
        <w:gridCol w:w="5032"/>
        <w:gridCol w:w="662"/>
        <w:gridCol w:w="662"/>
        <w:gridCol w:w="692"/>
      </w:tblGrid>
      <w:tr>
        <w:trPr>
          <w:trHeight w:val="454" w:hRule="atLeast"/>
          <w:cantSplit w:val="true"/>
        </w:trPr>
        <w:tc>
          <w:tcPr>
            <w:tcW w:w="2047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RS"/>
              </w:rPr>
              <w:t>Корелација са другим предм.</w:t>
            </w:r>
          </w:p>
        </w:tc>
        <w:tc>
          <w:tcPr>
            <w:tcW w:w="12080" w:type="dxa"/>
            <w:gridSpan w:val="5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Грађанско васпитање, свет око нас,физичко васпитање ,  ликовна, музичка и драмска уметност, српски језик.</w:t>
            </w:r>
          </w:p>
        </w:tc>
      </w:tr>
      <w:tr>
        <w:trPr>
          <w:trHeight w:val="454" w:hRule="atLeast"/>
          <w:cantSplit w:val="true"/>
        </w:trPr>
        <w:tc>
          <w:tcPr>
            <w:tcW w:w="2047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RS"/>
              </w:rPr>
              <w:t>Стандради постигнућа</w:t>
            </w:r>
          </w:p>
        </w:tc>
        <w:tc>
          <w:tcPr>
            <w:tcW w:w="12080" w:type="dxa"/>
            <w:gridSpan w:val="5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1.1.1.  1.1.2.  1.1.3. 1.1.4.  1.1.5.  1.1.10.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 xml:space="preserve">1.1.11. 1.1.12. 1.1.14. 1.1.15. 1.2.1.  1.2.4.  1.3.1. 2.1.1. </w:t>
            </w:r>
            <w:r>
              <w:rPr>
                <w:sz w:val="22"/>
                <w:szCs w:val="22"/>
                <w:lang w:val="sr-Latn-RS"/>
              </w:rPr>
              <w:t xml:space="preserve">2.1.2. </w:t>
            </w:r>
            <w:r>
              <w:rPr>
                <w:sz w:val="22"/>
                <w:szCs w:val="22"/>
                <w:lang w:val="sr-RS"/>
              </w:rPr>
              <w:t xml:space="preserve"> 2.1.3. 2.1.12.</w:t>
            </w:r>
            <w:r>
              <w:rPr>
                <w:sz w:val="22"/>
                <w:szCs w:val="22"/>
                <w:lang w:val="sr-Latn-RS"/>
              </w:rPr>
              <w:t xml:space="preserve"> 2.1.13. </w:t>
            </w:r>
          </w:p>
        </w:tc>
      </w:tr>
      <w:tr>
        <w:trPr>
          <w:trHeight w:val="454" w:hRule="atLeast"/>
          <w:cantSplit w:val="true"/>
        </w:trPr>
        <w:tc>
          <w:tcPr>
            <w:tcW w:w="2047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RS"/>
              </w:rPr>
              <w:t>Начин провере постигнућа</w:t>
            </w:r>
          </w:p>
        </w:tc>
        <w:tc>
          <w:tcPr>
            <w:tcW w:w="12080" w:type="dxa"/>
            <w:gridSpan w:val="5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Посматрање и праћење, усмена провера кроз играње улога у паровима, симулације у паровима</w:t>
            </w:r>
            <w:r>
              <w:rPr>
                <w:rFonts w:cs="Times New Roman" w:ascii="Times New Roman" w:hAnsi="Times New Roman"/>
                <w:lang w:val="sr-Latn-RS"/>
              </w:rPr>
              <w:t xml:space="preserve"> </w:t>
            </w:r>
            <w:r>
              <w:rPr>
                <w:rFonts w:cs="Times New Roman" w:ascii="Times New Roman" w:hAnsi="Times New Roman"/>
                <w:lang w:val="sr-RS"/>
              </w:rPr>
              <w:t>и групама, задаци у радној свесци, тестови слушања, различите технике формативног оцењивања, пројекти.</w:t>
            </w:r>
          </w:p>
        </w:tc>
      </w:tr>
      <w:tr>
        <w:trPr>
          <w:trHeight w:val="1134" w:hRule="atLeast"/>
          <w:cantSplit w:val="true"/>
        </w:trPr>
        <w:tc>
          <w:tcPr>
            <w:tcW w:w="204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Latn-RS"/>
              </w:rPr>
              <w:t>6</w:t>
            </w:r>
            <w:r>
              <w:rPr>
                <w:b/>
                <w:sz w:val="22"/>
                <w:szCs w:val="22"/>
                <w:lang w:val="sr-RS"/>
              </w:rPr>
              <w:t xml:space="preserve">. </w:t>
            </w:r>
            <w:r>
              <w:rPr>
                <w:b/>
                <w:sz w:val="22"/>
                <w:szCs w:val="22"/>
                <w:lang w:val="sr-Latn-RS"/>
              </w:rPr>
              <w:t>Boissons et aliments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RS"/>
              </w:rPr>
              <w:t>Храна</w:t>
            </w:r>
            <w:r>
              <w:rPr>
                <w:b/>
                <w:sz w:val="22"/>
                <w:szCs w:val="22"/>
                <w:lang w:val="fr-FR"/>
              </w:rPr>
              <w:t xml:space="preserve"> </w:t>
            </w:r>
            <w:r>
              <w:rPr>
                <w:b/>
                <w:sz w:val="22"/>
                <w:szCs w:val="22"/>
                <w:lang w:val="sr-RS"/>
              </w:rPr>
              <w:t>и пиће</w:t>
            </w:r>
          </w:p>
          <w:p>
            <w:pPr>
              <w:pStyle w:val="Normal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Изражавање допадања/недопа-дања; исказивање учтивих молби и захваљивања.</w:t>
            </w:r>
          </w:p>
          <w:p>
            <w:pPr>
              <w:pStyle w:val="Normal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</w:r>
          </w:p>
        </w:tc>
        <w:tc>
          <w:tcPr>
            <w:tcW w:w="503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before="0" w:after="0"/>
              <w:contextualSpacing/>
              <w:jc w:val="both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- препознају и именују појмове који се односе на тему;</w:t>
            </w:r>
          </w:p>
          <w:p>
            <w:pPr>
              <w:pStyle w:val="Normal"/>
              <w:spacing w:lineRule="auto" w:line="252" w:before="0" w:after="16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RS"/>
              </w:rPr>
              <w:t>-</w:t>
            </w:r>
            <w:r>
              <w:rPr>
                <w:sz w:val="22"/>
                <w:szCs w:val="22"/>
                <w:lang w:val="hr-HR"/>
              </w:rPr>
              <w:t>разуме</w:t>
            </w:r>
            <w:r>
              <w:rPr>
                <w:sz w:val="22"/>
                <w:szCs w:val="22"/>
                <w:lang w:val="sr-RS"/>
              </w:rPr>
              <w:t>ју</w:t>
            </w:r>
            <w:r>
              <w:rPr>
                <w:sz w:val="22"/>
                <w:szCs w:val="22"/>
                <w:lang w:val="hr-HR"/>
              </w:rPr>
              <w:t xml:space="preserve"> једноставне исказе за изражавање допадања/недопадања и реагује на њих</w:t>
            </w:r>
            <w:r>
              <w:rPr>
                <w:sz w:val="22"/>
                <w:szCs w:val="22"/>
                <w:lang w:val="sr-RS"/>
              </w:rPr>
              <w:t xml:space="preserve">; </w:t>
            </w:r>
            <w:r>
              <w:rPr>
                <w:sz w:val="22"/>
                <w:szCs w:val="22"/>
                <w:lang w:val="hr-HR"/>
              </w:rPr>
              <w:t>траж</w:t>
            </w:r>
            <w:r>
              <w:rPr>
                <w:sz w:val="22"/>
                <w:szCs w:val="22"/>
                <w:lang w:val="sr-RS"/>
              </w:rPr>
              <w:t>е</w:t>
            </w:r>
            <w:r>
              <w:rPr>
                <w:sz w:val="22"/>
                <w:szCs w:val="22"/>
                <w:lang w:val="hr-HR"/>
              </w:rPr>
              <w:t xml:space="preserve"> мишљење и изражава допадање/недопадање једностав</w:t>
            </w:r>
            <w:r>
              <w:rPr>
                <w:sz w:val="22"/>
                <w:szCs w:val="22"/>
                <w:lang w:val="sr-RS"/>
              </w:rPr>
              <w:t>-</w:t>
            </w:r>
            <w:r>
              <w:rPr>
                <w:sz w:val="22"/>
                <w:szCs w:val="22"/>
                <w:lang w:val="hr-HR"/>
              </w:rPr>
              <w:t>ним језичким средствима</w:t>
            </w:r>
            <w:r>
              <w:rPr>
                <w:sz w:val="22"/>
                <w:szCs w:val="22"/>
                <w:lang w:val="sr-RS"/>
              </w:rPr>
              <w:t>;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RS"/>
              </w:rPr>
              <w:t xml:space="preserve">- </w:t>
            </w:r>
            <w:r>
              <w:rPr>
                <w:sz w:val="22"/>
                <w:szCs w:val="22"/>
                <w:lang w:val="hr-HR"/>
              </w:rPr>
              <w:t>разуме</w:t>
            </w:r>
            <w:r>
              <w:rPr>
                <w:sz w:val="22"/>
                <w:szCs w:val="22"/>
                <w:lang w:val="sr-RS"/>
              </w:rPr>
              <w:t>ју</w:t>
            </w:r>
            <w:r>
              <w:rPr>
                <w:sz w:val="22"/>
                <w:szCs w:val="22"/>
                <w:lang w:val="hr-HR"/>
              </w:rPr>
              <w:t xml:space="preserve"> кратке и једноставне молбе и реагуј</w:t>
            </w:r>
            <w:r>
              <w:rPr>
                <w:sz w:val="22"/>
                <w:szCs w:val="22"/>
                <w:lang w:val="sr-RS"/>
              </w:rPr>
              <w:t>у</w:t>
            </w:r>
            <w:r>
              <w:rPr>
                <w:sz w:val="22"/>
                <w:szCs w:val="22"/>
                <w:lang w:val="hr-HR"/>
              </w:rPr>
              <w:t xml:space="preserve"> на њих</w:t>
            </w:r>
            <w:r>
              <w:rPr>
                <w:sz w:val="22"/>
                <w:szCs w:val="22"/>
                <w:lang w:val="sr-RS"/>
              </w:rPr>
              <w:t>;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RS"/>
              </w:rPr>
              <w:t xml:space="preserve">- </w:t>
            </w:r>
            <w:r>
              <w:rPr>
                <w:sz w:val="22"/>
                <w:szCs w:val="22"/>
                <w:lang w:val="hr-HR"/>
              </w:rPr>
              <w:t>упут</w:t>
            </w:r>
            <w:r>
              <w:rPr>
                <w:sz w:val="22"/>
                <w:szCs w:val="22"/>
                <w:lang w:val="sr-RS"/>
              </w:rPr>
              <w:t>е</w:t>
            </w:r>
            <w:r>
              <w:rPr>
                <w:sz w:val="22"/>
                <w:szCs w:val="22"/>
                <w:lang w:val="hr-HR"/>
              </w:rPr>
              <w:t xml:space="preserve"> кратке и једноставне молбе</w:t>
            </w:r>
            <w:r>
              <w:rPr>
                <w:sz w:val="22"/>
                <w:szCs w:val="22"/>
                <w:lang w:val="sr-RS"/>
              </w:rPr>
              <w:t>;</w:t>
            </w:r>
            <w:r>
              <w:rPr>
                <w:sz w:val="22"/>
                <w:szCs w:val="22"/>
                <w:lang w:val="hr-HR"/>
              </w:rPr>
              <w:t xml:space="preserve"> 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RS"/>
              </w:rPr>
              <w:t xml:space="preserve">- </w:t>
            </w:r>
            <w:r>
              <w:rPr>
                <w:sz w:val="22"/>
                <w:szCs w:val="22"/>
                <w:lang w:val="hr-HR"/>
              </w:rPr>
              <w:t>искаж</w:t>
            </w:r>
            <w:r>
              <w:rPr>
                <w:sz w:val="22"/>
                <w:szCs w:val="22"/>
                <w:lang w:val="sr-RS"/>
              </w:rPr>
              <w:t>у</w:t>
            </w:r>
            <w:r>
              <w:rPr>
                <w:sz w:val="22"/>
                <w:szCs w:val="22"/>
                <w:lang w:val="hr-HR"/>
              </w:rPr>
              <w:t xml:space="preserve"> и прихват</w:t>
            </w:r>
            <w:r>
              <w:rPr>
                <w:sz w:val="22"/>
                <w:szCs w:val="22"/>
                <w:lang w:val="sr-RS"/>
              </w:rPr>
              <w:t>е</w:t>
            </w:r>
            <w:r>
              <w:rPr>
                <w:sz w:val="22"/>
                <w:szCs w:val="22"/>
                <w:lang w:val="hr-HR"/>
              </w:rPr>
              <w:t xml:space="preserve"> захвалност на једноставан начин</w:t>
            </w:r>
            <w:r>
              <w:rPr>
                <w:sz w:val="22"/>
                <w:szCs w:val="22"/>
                <w:lang w:val="sr-RS"/>
              </w:rPr>
              <w:t>;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- уочавају сличности и разлике у начину исхране у циљној култури и код нас</w:t>
            </w:r>
          </w:p>
          <w:p>
            <w:pPr>
              <w:pStyle w:val="Normal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 xml:space="preserve"> </w:t>
            </w:r>
          </w:p>
        </w:tc>
        <w:tc>
          <w:tcPr>
            <w:tcW w:w="503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 xml:space="preserve">Речи којима се именује храна и пиће; </w:t>
            </w:r>
          </w:p>
          <w:p>
            <w:pPr>
              <w:pStyle w:val="NormalWeb"/>
              <w:rPr/>
            </w:pPr>
            <w:r>
              <w:rPr>
                <w:sz w:val="22"/>
                <w:szCs w:val="22"/>
                <w:lang w:val="sr-RS"/>
              </w:rPr>
              <w:t>језичке структуре </w:t>
            </w:r>
            <w:r>
              <w:rPr>
                <w:sz w:val="22"/>
                <w:szCs w:val="22"/>
                <w:lang w:val="fr-FR"/>
              </w:rPr>
              <w:t xml:space="preserve">: </w:t>
            </w:r>
            <w:r>
              <w:rPr>
                <w:rStyle w:val="Italik"/>
                <w:i/>
                <w:sz w:val="22"/>
                <w:szCs w:val="22"/>
                <w:lang w:val="fr-FR"/>
              </w:rPr>
              <w:t xml:space="preserve">J’aime le chocolat/la musique. Tu aimes la glace? C’est bon. Je n’aime pas. </w:t>
            </w:r>
          </w:p>
          <w:p>
            <w:pPr>
              <w:pStyle w:val="NormalWeb"/>
              <w:rPr>
                <w:i/>
                <w:i/>
                <w:lang w:val="fr-FR"/>
              </w:rPr>
            </w:pPr>
            <w:r>
              <w:rPr>
                <w:rStyle w:val="Italik"/>
                <w:i/>
                <w:sz w:val="22"/>
                <w:szCs w:val="22"/>
                <w:lang w:val="fr-FR"/>
              </w:rPr>
              <w:t>Je voudrais du jus d’orange, s’il te/vous plait. J’ai faim/soif/chaud/froid. Brrrr!!! Non, merci, je n’ai pas faim. Je suis contente. Il est malade. J’ai mal à la tête. Bon appétit!</w:t>
            </w:r>
          </w:p>
          <w:p>
            <w:pPr>
              <w:pStyle w:val="NormalWeb"/>
              <w:rPr>
                <w:i/>
                <w:i/>
                <w:sz w:val="22"/>
                <w:szCs w:val="22"/>
                <w:lang w:val="fr-FR"/>
              </w:rPr>
            </w:pPr>
            <w:r>
              <w:rPr>
                <w:i/>
                <w:sz w:val="22"/>
                <w:szCs w:val="22"/>
                <w:lang w:val="fr-FR"/>
              </w:rPr>
            </w:r>
          </w:p>
          <w:p>
            <w:pPr>
              <w:pStyle w:val="NormalWeb"/>
              <w:rPr/>
            </w:pPr>
            <w:r>
              <w:rPr>
                <w:sz w:val="22"/>
                <w:szCs w:val="22"/>
              </w:rPr>
              <w:t>Одређени</w:t>
            </w:r>
            <w:r>
              <w:rPr>
                <w:sz w:val="22"/>
                <w:szCs w:val="22"/>
                <w:lang w:val="fr-FR"/>
              </w:rPr>
              <w:t xml:space="preserve"> </w:t>
            </w:r>
            <w:r>
              <w:rPr>
                <w:sz w:val="22"/>
                <w:szCs w:val="22"/>
              </w:rPr>
              <w:t>члан</w:t>
            </w:r>
            <w:r>
              <w:rPr>
                <w:sz w:val="22"/>
                <w:szCs w:val="22"/>
                <w:lang w:val="fr-FR"/>
              </w:rPr>
              <w:t xml:space="preserve"> </w:t>
            </w:r>
            <w:r>
              <w:rPr>
                <w:i/>
                <w:sz w:val="22"/>
                <w:szCs w:val="22"/>
                <w:lang w:val="fr-FR"/>
              </w:rPr>
              <w:t>(</w:t>
            </w:r>
            <w:r>
              <w:rPr>
                <w:rStyle w:val="Italik"/>
                <w:i/>
                <w:sz w:val="22"/>
                <w:szCs w:val="22"/>
                <w:lang w:val="fr-FR"/>
              </w:rPr>
              <w:t>le, la, l’, les</w:t>
            </w:r>
            <w:r>
              <w:rPr>
                <w:i/>
                <w:sz w:val="22"/>
                <w:szCs w:val="22"/>
                <w:lang w:val="fr-FR"/>
              </w:rPr>
              <w:t>).</w:t>
            </w:r>
          </w:p>
          <w:p>
            <w:pPr>
              <w:pStyle w:val="Normal"/>
              <w:rPr>
                <w:i/>
                <w:i/>
                <w:sz w:val="22"/>
                <w:szCs w:val="22"/>
                <w:lang w:val="sr-RS"/>
              </w:rPr>
            </w:pPr>
            <w:r>
              <w:rPr>
                <w:i/>
                <w:sz w:val="22"/>
                <w:szCs w:val="22"/>
                <w:lang w:val="sr-RS"/>
              </w:rPr>
            </w:r>
          </w:p>
        </w:tc>
        <w:tc>
          <w:tcPr>
            <w:tcW w:w="6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9</w:t>
            </w:r>
          </w:p>
        </w:tc>
        <w:tc>
          <w:tcPr>
            <w:tcW w:w="6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</w:t>
            </w:r>
          </w:p>
        </w:tc>
        <w:tc>
          <w:tcPr>
            <w:tcW w:w="69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6</w:t>
            </w:r>
          </w:p>
        </w:tc>
      </w:tr>
      <w:tr>
        <w:trPr>
          <w:trHeight w:val="454" w:hRule="atLeast"/>
          <w:cantSplit w:val="true"/>
        </w:trPr>
        <w:tc>
          <w:tcPr>
            <w:tcW w:w="2047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RS"/>
              </w:rPr>
              <w:t xml:space="preserve">Корелација са другим предм. </w:t>
            </w:r>
          </w:p>
        </w:tc>
        <w:tc>
          <w:tcPr>
            <w:tcW w:w="12080" w:type="dxa"/>
            <w:gridSpan w:val="5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Грађанско васпитање, свет око нас, ликовна, музичка и драмска уметност, српски језик</w:t>
            </w:r>
          </w:p>
        </w:tc>
      </w:tr>
      <w:tr>
        <w:trPr>
          <w:trHeight w:val="454" w:hRule="atLeast"/>
          <w:cantSplit w:val="true"/>
        </w:trPr>
        <w:tc>
          <w:tcPr>
            <w:tcW w:w="2047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RS"/>
              </w:rPr>
              <w:t>Стандради постигнућа</w:t>
            </w:r>
          </w:p>
        </w:tc>
        <w:tc>
          <w:tcPr>
            <w:tcW w:w="12080" w:type="dxa"/>
            <w:gridSpan w:val="5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 xml:space="preserve">1.1.1.  1.1.2.  1.1.3.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1.1.4.  1.1.5.  1.1.10.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1.1.11. 1.1.12. 1.1.14. 1.1.15. 1.2.1.  1.2.4.  1.3.1. 2.1.1.  2.1.3. 2.1.12.  2.1.13.</w:t>
            </w:r>
          </w:p>
        </w:tc>
      </w:tr>
      <w:tr>
        <w:trPr>
          <w:trHeight w:val="454" w:hRule="atLeast"/>
          <w:cantSplit w:val="true"/>
        </w:trPr>
        <w:tc>
          <w:tcPr>
            <w:tcW w:w="2047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RS"/>
              </w:rPr>
              <w:t>Начин провере постигнућа</w:t>
            </w:r>
          </w:p>
        </w:tc>
        <w:tc>
          <w:tcPr>
            <w:tcW w:w="12080" w:type="dxa"/>
            <w:gridSpan w:val="5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Посматрање и праћење, усмена провера кроз играње улога у паровима, симулације у паровима</w:t>
            </w:r>
            <w:r>
              <w:rPr>
                <w:rFonts w:cs="Times New Roman" w:ascii="Times New Roman" w:hAnsi="Times New Roman"/>
                <w:lang w:val="sr-Latn-RS"/>
              </w:rPr>
              <w:t xml:space="preserve"> </w:t>
            </w:r>
            <w:r>
              <w:rPr>
                <w:rFonts w:cs="Times New Roman" w:ascii="Times New Roman" w:hAnsi="Times New Roman"/>
                <w:lang w:val="sr-RS"/>
              </w:rPr>
              <w:t>и групама, задаци у радној свесци, тестови слушања, различите технике формативног оцењивања, пројекти.</w:t>
            </w:r>
          </w:p>
        </w:tc>
      </w:tr>
      <w:tr>
        <w:trPr>
          <w:trHeight w:val="1134" w:hRule="atLeast"/>
          <w:cantSplit w:val="true"/>
        </w:trPr>
        <w:tc>
          <w:tcPr>
            <w:tcW w:w="2047" w:type="dxa"/>
            <w:tcBorders>
              <w:top w:val="single" w:sz="4" w:space="0" w:color="000001"/>
              <w:left w:val="single" w:sz="12" w:space="0" w:color="000001"/>
              <w:bottom w:val="single" w:sz="18" w:space="0" w:color="000001"/>
              <w:insideH w:val="single" w:sz="18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b/>
                <w:b/>
                <w:sz w:val="22"/>
                <w:szCs w:val="22"/>
                <w:lang w:val="sr-Latn-RS"/>
              </w:rPr>
            </w:pPr>
            <w:r>
              <w:rPr>
                <w:b/>
                <w:sz w:val="22"/>
                <w:szCs w:val="22"/>
                <w:lang w:val="sr-Latn-RS"/>
              </w:rPr>
              <w:t xml:space="preserve">7. </w:t>
            </w:r>
            <w:r>
              <w:rPr>
                <w:b/>
                <w:bCs/>
                <w:color w:val="000000"/>
                <w:sz w:val="22"/>
                <w:szCs w:val="22"/>
                <w:lang w:val="fr-FR"/>
              </w:rPr>
              <w:t>Parties</w:t>
            </w:r>
            <w:r>
              <w:rPr>
                <w:b/>
                <w:bCs/>
                <w:color w:val="000000"/>
                <w:sz w:val="22"/>
                <w:szCs w:val="22"/>
                <w:lang w:val="sr-RS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fr-FR"/>
              </w:rPr>
              <w:t>du</w:t>
            </w:r>
            <w:r>
              <w:rPr>
                <w:b/>
                <w:bCs/>
                <w:color w:val="000000"/>
                <w:sz w:val="22"/>
                <w:szCs w:val="22"/>
                <w:lang w:val="sr-RS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fr-FR"/>
              </w:rPr>
              <w:t>corps</w:t>
            </w:r>
          </w:p>
          <w:p>
            <w:pPr>
              <w:pStyle w:val="Normal"/>
              <w:rPr>
                <w:b/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RS"/>
              </w:rPr>
              <w:t>Моје тело</w:t>
            </w:r>
          </w:p>
          <w:p>
            <w:pPr>
              <w:pStyle w:val="Normal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RS"/>
              </w:rPr>
              <w:t>Разумевање и давање једноставних упут-става и налога; описивање живих бића.</w:t>
            </w:r>
          </w:p>
        </w:tc>
        <w:tc>
          <w:tcPr>
            <w:tcW w:w="5032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before="0" w:after="0"/>
              <w:contextualSpacing/>
              <w:jc w:val="both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.- препознају и именују појмове који се односе на тему;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- разумеју и реагују на кратке налоге;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 xml:space="preserve">- дају кратке налоге; 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t>-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hr-HR"/>
              </w:rPr>
              <w:t>разуме</w:t>
            </w:r>
            <w:r>
              <w:rPr>
                <w:sz w:val="22"/>
                <w:szCs w:val="22"/>
                <w:lang w:val="sr-RS"/>
              </w:rPr>
              <w:t>ју</w:t>
            </w:r>
            <w:r>
              <w:rPr>
                <w:sz w:val="22"/>
                <w:szCs w:val="22"/>
                <w:lang w:val="hr-HR"/>
              </w:rPr>
              <w:t xml:space="preserve"> једноставне описе живих бића; 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RS"/>
              </w:rPr>
              <w:t xml:space="preserve">- </w:t>
            </w:r>
            <w:r>
              <w:rPr>
                <w:sz w:val="22"/>
                <w:szCs w:val="22"/>
                <w:lang w:val="hr-HR"/>
              </w:rPr>
              <w:t>опиш</w:t>
            </w:r>
            <w:r>
              <w:rPr>
                <w:sz w:val="22"/>
                <w:szCs w:val="22"/>
                <w:lang w:val="sr-RS"/>
              </w:rPr>
              <w:t>у</w:t>
            </w:r>
            <w:r>
              <w:rPr>
                <w:sz w:val="22"/>
                <w:szCs w:val="22"/>
                <w:lang w:val="hr-HR"/>
              </w:rPr>
              <w:t xml:space="preserve"> жива бића користећи једноставна језичка средства;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- разумеју и примењују правила учтиве комуникације.</w:t>
            </w:r>
          </w:p>
        </w:tc>
        <w:tc>
          <w:tcPr>
            <w:tcW w:w="5032" w:type="dxa"/>
            <w:tcBorders>
              <w:top w:val="single" w:sz="4" w:space="0" w:color="000001"/>
              <w:left w:val="single" w:sz="12" w:space="0" w:color="000001"/>
              <w:bottom w:val="single" w:sz="18" w:space="0" w:color="000001"/>
              <w:insideH w:val="single" w:sz="18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CS"/>
              </w:rPr>
              <w:t>Речи којима се именују делови тела;</w:t>
            </w:r>
          </w:p>
          <w:p>
            <w:pPr>
              <w:pStyle w:val="Normal"/>
              <w:rPr/>
            </w:pPr>
            <w:r>
              <w:rPr>
                <w:sz w:val="22"/>
                <w:szCs w:val="22"/>
                <w:lang w:val="sr-CS"/>
              </w:rPr>
              <w:t xml:space="preserve"> </w:t>
            </w:r>
            <w:r>
              <w:rPr>
                <w:sz w:val="22"/>
                <w:szCs w:val="22"/>
                <w:lang w:val="fr-FR"/>
              </w:rPr>
              <w:t>J</w:t>
            </w:r>
            <w:r>
              <w:rPr>
                <w:sz w:val="22"/>
                <w:szCs w:val="22"/>
                <w:lang w:val="sr-CS"/>
              </w:rPr>
              <w:t>езичке структуре </w:t>
            </w:r>
            <w:r>
              <w:rPr>
                <w:sz w:val="22"/>
                <w:szCs w:val="22"/>
                <w:lang w:val="fr-FR"/>
              </w:rPr>
              <w:t>:</w:t>
            </w:r>
            <w:r>
              <w:rPr>
                <w:sz w:val="22"/>
                <w:szCs w:val="22"/>
                <w:lang w:val="sr-CS"/>
              </w:rPr>
              <w:t xml:space="preserve"> </w:t>
            </w:r>
            <w:r>
              <w:rPr>
                <w:rStyle w:val="Italik"/>
                <w:i/>
                <w:sz w:val="22"/>
                <w:szCs w:val="22"/>
                <w:lang w:val="fr-FR"/>
              </w:rPr>
              <w:t>Mon perroquet s’appelle Simon. Il est rouge et vert. Ma copine s’appelle Lola. Elle a les yeux noirs.</w:t>
            </w:r>
            <w:r>
              <w:rPr>
                <w:i/>
                <w:sz w:val="22"/>
                <w:szCs w:val="22"/>
                <w:lang w:val="fr-FR"/>
              </w:rPr>
              <w:t xml:space="preserve"> </w:t>
            </w:r>
            <w:r>
              <w:rPr>
                <w:rStyle w:val="Italik"/>
                <w:i/>
                <w:sz w:val="22"/>
                <w:szCs w:val="22"/>
                <w:lang w:val="fr-FR"/>
              </w:rPr>
              <w:t>Le chien est grand et noir.</w:t>
            </w:r>
          </w:p>
          <w:p>
            <w:pPr>
              <w:pStyle w:val="NormalWeb"/>
              <w:spacing w:before="280" w:after="0"/>
              <w:rPr>
                <w:rStyle w:val="Italik"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fr-FR"/>
              </w:rPr>
            </w:r>
          </w:p>
        </w:tc>
        <w:tc>
          <w:tcPr>
            <w:tcW w:w="662" w:type="dxa"/>
            <w:tcBorders>
              <w:top w:val="single" w:sz="4" w:space="0" w:color="000001"/>
              <w:left w:val="single" w:sz="12" w:space="0" w:color="000001"/>
              <w:bottom w:val="single" w:sz="18" w:space="0" w:color="000001"/>
              <w:insideH w:val="single" w:sz="18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lang w:val="sr-RS"/>
              </w:rPr>
            </w:pPr>
            <w:r>
              <w:rPr>
                <w:rFonts w:cs="Times New Roman" w:ascii="Times New Roman" w:hAnsi="Times New Roman"/>
                <w:b/>
                <w:lang w:val="sr-RS"/>
              </w:rPr>
              <w:t>8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12" w:space="0" w:color="000001"/>
              <w:bottom w:val="single" w:sz="18" w:space="0" w:color="000001"/>
              <w:insideH w:val="single" w:sz="18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12" w:space="0" w:color="000001"/>
              <w:bottom w:val="single" w:sz="18" w:space="0" w:color="000001"/>
              <w:right w:val="single" w:sz="12" w:space="0" w:color="000001"/>
              <w:insideH w:val="single" w:sz="18" w:space="0" w:color="000001"/>
              <w:insideV w:val="single" w:sz="12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lang w:val="sr-RS"/>
              </w:rPr>
            </w:pPr>
            <w:r>
              <w:rPr>
                <w:rFonts w:cs="Times New Roman" w:ascii="Times New Roman" w:hAnsi="Times New Roman"/>
                <w:b/>
                <w:lang w:val="sr-RS"/>
              </w:rPr>
              <w:t>5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128" w:type="dxa"/>
        <w:jc w:val="left"/>
        <w:tblInd w:w="-109" w:type="dxa"/>
        <w:tblBorders>
          <w:top w:val="single" w:sz="12" w:space="0" w:color="000001"/>
          <w:left w:val="single" w:sz="12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78" w:type="dxa"/>
          <w:bottom w:w="0" w:type="dxa"/>
          <w:right w:w="108" w:type="dxa"/>
        </w:tblCellMar>
      </w:tblPr>
      <w:tblGrid>
        <w:gridCol w:w="2047"/>
        <w:gridCol w:w="5032"/>
        <w:gridCol w:w="5032"/>
        <w:gridCol w:w="662"/>
        <w:gridCol w:w="662"/>
        <w:gridCol w:w="692"/>
      </w:tblGrid>
      <w:tr>
        <w:trPr>
          <w:trHeight w:val="454" w:hRule="atLeast"/>
          <w:cantSplit w:val="true"/>
        </w:trPr>
        <w:tc>
          <w:tcPr>
            <w:tcW w:w="2047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RS"/>
              </w:rPr>
              <w:t xml:space="preserve">Корелација са другим предм. </w:t>
            </w:r>
          </w:p>
        </w:tc>
        <w:tc>
          <w:tcPr>
            <w:tcW w:w="12080" w:type="dxa"/>
            <w:gridSpan w:val="5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 xml:space="preserve">Грађанско васпитање, свет око нас, ликовна, музичка и драмска уметност, </w:t>
            </w:r>
            <w:r>
              <w:rPr>
                <w:lang w:val="sr-RS"/>
              </w:rPr>
              <w:t xml:space="preserve"> математика.</w:t>
            </w:r>
          </w:p>
        </w:tc>
      </w:tr>
      <w:tr>
        <w:trPr>
          <w:trHeight w:val="454" w:hRule="atLeast"/>
          <w:cantSplit w:val="true"/>
        </w:trPr>
        <w:tc>
          <w:tcPr>
            <w:tcW w:w="2047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RS"/>
              </w:rPr>
              <w:t>Стандради постигнућа</w:t>
            </w:r>
          </w:p>
        </w:tc>
        <w:tc>
          <w:tcPr>
            <w:tcW w:w="12080" w:type="dxa"/>
            <w:gridSpan w:val="5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z w:val="22"/>
                <w:szCs w:val="22"/>
                <w:lang w:val="sr-RS"/>
              </w:rPr>
              <w:t xml:space="preserve">1.1.1.  1.1.2.  1.1.3.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1.1.4.  1.1.5.  1.1.10.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 xml:space="preserve">1.1.11. 1.1.12. 1.1.15. 1.2.1.  </w:t>
            </w:r>
            <w:r>
              <w:rPr>
                <w:sz w:val="22"/>
                <w:szCs w:val="22"/>
                <w:lang w:val="sr-Latn-RS"/>
              </w:rPr>
              <w:t xml:space="preserve">1.2.3. </w:t>
            </w:r>
            <w:r>
              <w:rPr>
                <w:sz w:val="22"/>
                <w:szCs w:val="22"/>
                <w:lang w:val="sr-RS"/>
              </w:rPr>
              <w:t xml:space="preserve">1.2.4.  1.3.1. 2.1.1.  2.1.3. 2.1.12.  </w:t>
            </w:r>
          </w:p>
        </w:tc>
      </w:tr>
      <w:tr>
        <w:trPr>
          <w:trHeight w:val="454" w:hRule="atLeast"/>
          <w:cantSplit w:val="true"/>
        </w:trPr>
        <w:tc>
          <w:tcPr>
            <w:tcW w:w="2047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RS"/>
              </w:rPr>
              <w:t>Начин провере постигнућа</w:t>
            </w:r>
          </w:p>
        </w:tc>
        <w:tc>
          <w:tcPr>
            <w:tcW w:w="12080" w:type="dxa"/>
            <w:gridSpan w:val="5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Посматрање и праћење, усмена провера кроз играње улога у паровима, симулације у паровима</w:t>
            </w:r>
            <w:r>
              <w:rPr>
                <w:rFonts w:cs="Times New Roman" w:ascii="Times New Roman" w:hAnsi="Times New Roman"/>
                <w:lang w:val="sr-Latn-RS"/>
              </w:rPr>
              <w:t xml:space="preserve"> </w:t>
            </w:r>
            <w:r>
              <w:rPr>
                <w:rFonts w:cs="Times New Roman" w:ascii="Times New Roman" w:hAnsi="Times New Roman"/>
                <w:lang w:val="sr-RS"/>
              </w:rPr>
              <w:t>и групама, задаци у радној свесци, тестови слушања, различите технике формативног оцењивања, пројекти.</w:t>
            </w:r>
          </w:p>
        </w:tc>
      </w:tr>
      <w:tr>
        <w:trPr>
          <w:trHeight w:val="1134" w:hRule="atLeast"/>
          <w:cantSplit w:val="true"/>
        </w:trPr>
        <w:tc>
          <w:tcPr>
            <w:tcW w:w="204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b/>
                <w:b/>
                <w:sz w:val="22"/>
                <w:szCs w:val="22"/>
                <w:lang w:val="sr-Latn-RS"/>
              </w:rPr>
            </w:pPr>
            <w:r>
              <w:rPr>
                <w:b/>
                <w:sz w:val="22"/>
                <w:szCs w:val="22"/>
                <w:lang w:val="sr-RS"/>
              </w:rPr>
              <w:t xml:space="preserve">8. </w:t>
            </w:r>
            <w:r>
              <w:rPr>
                <w:b/>
                <w:sz w:val="22"/>
                <w:szCs w:val="22"/>
                <w:lang w:val="sr-Latn-RS"/>
              </w:rPr>
              <w:t>Village/Paris</w:t>
            </w:r>
          </w:p>
          <w:p>
            <w:pPr>
              <w:pStyle w:val="Normal"/>
              <w:rPr>
                <w:b/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RS"/>
              </w:rPr>
              <w:t>Село/Град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RS"/>
              </w:rPr>
              <w:t>Исказивање положаја у простору</w:t>
            </w:r>
            <w:r>
              <w:rPr>
                <w:sz w:val="22"/>
                <w:szCs w:val="22"/>
                <w:lang w:val="sr-Latn-RS"/>
              </w:rPr>
              <w:t xml:space="preserve">; </w:t>
            </w:r>
            <w:r>
              <w:rPr>
                <w:sz w:val="22"/>
                <w:szCs w:val="22"/>
                <w:lang w:val="sr-RS"/>
              </w:rPr>
              <w:t>описивање предмета; изражавање припадања/неприпадања.</w:t>
            </w:r>
          </w:p>
        </w:tc>
        <w:tc>
          <w:tcPr>
            <w:tcW w:w="503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before="0" w:after="0"/>
              <w:contextualSpacing/>
              <w:jc w:val="both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- препознају и именују појмове који се односе на тему;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RS"/>
              </w:rPr>
              <w:t>- разумеју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једноставна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обавештења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о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положају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у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простору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и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реагују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на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њих; траже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и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пружају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кратка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и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једноставна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обавештења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о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положају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у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простору.</w:t>
            </w:r>
          </w:p>
          <w:p>
            <w:pPr>
              <w:pStyle w:val="Normal"/>
              <w:spacing w:lineRule="auto" w:line="252" w:before="0" w:after="16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t xml:space="preserve">- </w:t>
            </w:r>
            <w:r>
              <w:rPr>
                <w:sz w:val="22"/>
                <w:szCs w:val="22"/>
                <w:lang w:val="hr-HR"/>
              </w:rPr>
              <w:t>разуме</w:t>
            </w:r>
            <w:r>
              <w:rPr>
                <w:sz w:val="22"/>
                <w:szCs w:val="22"/>
                <w:lang w:val="sr-RS"/>
              </w:rPr>
              <w:t>ју</w:t>
            </w:r>
            <w:r>
              <w:rPr>
                <w:sz w:val="22"/>
                <w:szCs w:val="22"/>
                <w:lang w:val="hr-HR"/>
              </w:rPr>
              <w:t xml:space="preserve"> једноставне исказе којима се изражава припадање</w:t>
            </w:r>
            <w:r>
              <w:rPr>
                <w:sz w:val="22"/>
                <w:szCs w:val="22"/>
                <w:lang w:val="sr-RS"/>
              </w:rPr>
              <w:t xml:space="preserve">/неприпадање; </w:t>
            </w:r>
            <w:r>
              <w:rPr>
                <w:sz w:val="22"/>
                <w:szCs w:val="22"/>
                <w:lang w:val="hr-HR"/>
              </w:rPr>
              <w:t>траж</w:t>
            </w:r>
            <w:r>
              <w:rPr>
                <w:sz w:val="22"/>
                <w:szCs w:val="22"/>
                <w:lang w:val="sr-RS"/>
              </w:rPr>
              <w:t>е</w:t>
            </w:r>
            <w:r>
              <w:rPr>
                <w:sz w:val="22"/>
                <w:szCs w:val="22"/>
                <w:lang w:val="hr-HR"/>
              </w:rPr>
              <w:t xml:space="preserve"> и дај</w:t>
            </w:r>
            <w:r>
              <w:rPr>
                <w:sz w:val="22"/>
                <w:szCs w:val="22"/>
                <w:lang w:val="sr-RS"/>
              </w:rPr>
              <w:t>у</w:t>
            </w:r>
            <w:r>
              <w:rPr>
                <w:sz w:val="22"/>
                <w:szCs w:val="22"/>
                <w:lang w:val="hr-HR"/>
              </w:rPr>
              <w:t xml:space="preserve"> једноставне исказе којима се изражава припадање/ неприпадање;</w:t>
            </w:r>
          </w:p>
          <w:p>
            <w:pPr>
              <w:pStyle w:val="Normal"/>
              <w:spacing w:lineRule="auto" w:line="252" w:before="0" w:after="16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hr-HR"/>
              </w:rPr>
              <w:t xml:space="preserve">- </w:t>
            </w:r>
            <w:r>
              <w:rPr>
                <w:sz w:val="22"/>
                <w:szCs w:val="22"/>
                <w:lang w:val="sr-RS"/>
              </w:rPr>
              <w:t xml:space="preserve">именују симболе Француске </w:t>
            </w:r>
          </w:p>
        </w:tc>
        <w:tc>
          <w:tcPr>
            <w:tcW w:w="503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Речи којима се именују просторије у стану/кући, намештај;</w:t>
            </w:r>
          </w:p>
          <w:p>
            <w:pPr>
              <w:pStyle w:val="Normal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предлоге за место –</w:t>
            </w:r>
            <w:r>
              <w:rPr>
                <w:sz w:val="22"/>
                <w:szCs w:val="22"/>
                <w:lang w:val="sr-Latn-RS"/>
              </w:rPr>
              <w:t xml:space="preserve">; </w:t>
            </w:r>
            <w:r>
              <w:rPr>
                <w:rStyle w:val="Italik"/>
                <w:i/>
                <w:sz w:val="22"/>
                <w:szCs w:val="22"/>
                <w:lang w:val="fr-FR"/>
              </w:rPr>
              <w:t>dans, sous, sur</w:t>
            </w:r>
          </w:p>
          <w:p>
            <w:pPr>
              <w:pStyle w:val="NormalWeb"/>
              <w:rPr>
                <w:i/>
                <w:i/>
                <w:lang w:val="fr-FR"/>
              </w:rPr>
            </w:pPr>
            <w:r>
              <w:rPr>
                <w:sz w:val="22"/>
                <w:szCs w:val="22"/>
                <w:lang w:val="sr-RS"/>
              </w:rPr>
              <w:t xml:space="preserve">Језичке структуре </w:t>
            </w:r>
            <w:r>
              <w:rPr>
                <w:rStyle w:val="Italik"/>
                <w:i/>
                <w:sz w:val="22"/>
                <w:szCs w:val="22"/>
                <w:lang w:val="fr-FR"/>
              </w:rPr>
              <w:t xml:space="preserve">Cette maison est grande. Il y a un chat dans la rue. Il y a un livre sur la table. Où est ton ballon? Je suis à l’école. Je vais au zoo.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RS"/>
              </w:rPr>
              <w:t xml:space="preserve">Култура становања село/град. </w:t>
            </w:r>
          </w:p>
        </w:tc>
        <w:tc>
          <w:tcPr>
            <w:tcW w:w="6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lang w:val="sr-Latn-RS"/>
              </w:rPr>
            </w:pPr>
            <w:r>
              <w:rPr>
                <w:rFonts w:cs="Times New Roman" w:ascii="Times New Roman" w:hAnsi="Times New Roman"/>
                <w:b/>
                <w:lang w:val="sr-Latn-RS"/>
              </w:rPr>
              <w:t>11</w:t>
            </w:r>
          </w:p>
        </w:tc>
        <w:tc>
          <w:tcPr>
            <w:tcW w:w="6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lang w:val="sr-Latn-RS"/>
              </w:rPr>
            </w:pPr>
            <w:r>
              <w:rPr>
                <w:rFonts w:cs="Times New Roman" w:ascii="Times New Roman" w:hAnsi="Times New Roman"/>
                <w:b/>
                <w:lang w:val="sr-RS"/>
              </w:rPr>
              <w:t>4</w:t>
            </w:r>
          </w:p>
        </w:tc>
        <w:tc>
          <w:tcPr>
            <w:tcW w:w="69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lang w:val="sr-RS"/>
              </w:rPr>
            </w:pPr>
            <w:r>
              <w:rPr>
                <w:rFonts w:cs="Times New Roman" w:ascii="Times New Roman" w:hAnsi="Times New Roman"/>
                <w:b/>
                <w:lang w:val="sr-RS"/>
              </w:rPr>
              <w:t>7</w:t>
            </w:r>
          </w:p>
        </w:tc>
      </w:tr>
      <w:tr>
        <w:trPr>
          <w:trHeight w:val="454" w:hRule="atLeast"/>
          <w:cantSplit w:val="true"/>
        </w:trPr>
        <w:tc>
          <w:tcPr>
            <w:tcW w:w="2047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RS"/>
              </w:rPr>
              <w:t xml:space="preserve">Корелација са другим предм. </w:t>
            </w:r>
          </w:p>
        </w:tc>
        <w:tc>
          <w:tcPr>
            <w:tcW w:w="12080" w:type="dxa"/>
            <w:gridSpan w:val="5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Грађанско васпитање, свет око нас, ликовна, музичка и драмска уметност, српски језик.</w:t>
            </w:r>
          </w:p>
        </w:tc>
      </w:tr>
      <w:tr>
        <w:trPr>
          <w:trHeight w:val="454" w:hRule="atLeast"/>
          <w:cantSplit w:val="true"/>
        </w:trPr>
        <w:tc>
          <w:tcPr>
            <w:tcW w:w="2047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RS"/>
              </w:rPr>
              <w:t>Стандради постигнућа</w:t>
            </w:r>
          </w:p>
        </w:tc>
        <w:tc>
          <w:tcPr>
            <w:tcW w:w="12080" w:type="dxa"/>
            <w:gridSpan w:val="5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z w:val="22"/>
                <w:szCs w:val="22"/>
                <w:lang w:val="sr-RS"/>
              </w:rPr>
              <w:t xml:space="preserve">1.1.1.  1.1.2.  1.1.3.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1.1.4.  1.1.5.  1.1.10.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 xml:space="preserve">1.1.11. 1.1.12. 1.1.15.  1.2.1.  1.2.3. 1.2.4.  1.3.1. 1.3.2. 2.1.1. </w:t>
            </w:r>
            <w:r>
              <w:rPr>
                <w:sz w:val="22"/>
                <w:szCs w:val="22"/>
                <w:lang w:val="sr-Latn-RS"/>
              </w:rPr>
              <w:t xml:space="preserve">2.1.2. </w:t>
            </w:r>
            <w:r>
              <w:rPr>
                <w:sz w:val="22"/>
                <w:szCs w:val="22"/>
                <w:lang w:val="sr-RS"/>
              </w:rPr>
              <w:t xml:space="preserve"> 2.1.3. 2.1.12.  2.1.13.</w:t>
            </w:r>
          </w:p>
        </w:tc>
      </w:tr>
      <w:tr>
        <w:trPr>
          <w:trHeight w:val="454" w:hRule="atLeast"/>
          <w:cantSplit w:val="true"/>
        </w:trPr>
        <w:tc>
          <w:tcPr>
            <w:tcW w:w="2047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RS"/>
              </w:rPr>
              <w:t>Начин провере постигнућа</w:t>
            </w:r>
          </w:p>
        </w:tc>
        <w:tc>
          <w:tcPr>
            <w:tcW w:w="12080" w:type="dxa"/>
            <w:gridSpan w:val="5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Посматрање и праћење, усмена провера кроз играње улога у паровима, симулације у паровима</w:t>
            </w:r>
            <w:r>
              <w:rPr>
                <w:rFonts w:cs="Times New Roman" w:ascii="Times New Roman" w:hAnsi="Times New Roman"/>
                <w:lang w:val="sr-Latn-RS"/>
              </w:rPr>
              <w:t xml:space="preserve"> </w:t>
            </w:r>
            <w:r>
              <w:rPr>
                <w:rFonts w:cs="Times New Roman" w:ascii="Times New Roman" w:hAnsi="Times New Roman"/>
                <w:lang w:val="sr-RS"/>
              </w:rPr>
              <w:t>и групама, задаци у радној свесци, тестови слушања, различите технике формативног оцењивања, пројекти.</w:t>
            </w:r>
          </w:p>
        </w:tc>
      </w:tr>
      <w:tr>
        <w:trPr>
          <w:trHeight w:val="572" w:hRule="atLeast"/>
          <w:cantSplit w:val="true"/>
        </w:trPr>
        <w:tc>
          <w:tcPr>
            <w:tcW w:w="12111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  <w:lang w:val="sr-CS"/>
              </w:rPr>
            </w:pPr>
            <w:r>
              <w:rPr>
                <w:b/>
                <w:sz w:val="22"/>
                <w:szCs w:val="22"/>
                <w:lang w:val="sr-CS"/>
              </w:rPr>
              <w:t>Укупан број часова:</w:t>
            </w:r>
          </w:p>
        </w:tc>
        <w:tc>
          <w:tcPr>
            <w:tcW w:w="6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val="sr-CS"/>
              </w:rPr>
            </w:pPr>
            <w:r>
              <w:rPr>
                <w:b/>
                <w:sz w:val="22"/>
                <w:szCs w:val="22"/>
                <w:lang w:val="sr-CS"/>
              </w:rPr>
              <w:t>72</w:t>
            </w:r>
          </w:p>
        </w:tc>
        <w:tc>
          <w:tcPr>
            <w:tcW w:w="6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CS"/>
              </w:rPr>
              <w:t>30</w:t>
            </w:r>
          </w:p>
        </w:tc>
        <w:tc>
          <w:tcPr>
            <w:tcW w:w="69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CS"/>
              </w:rPr>
              <w:t>4</w:t>
            </w:r>
            <w:r>
              <w:rPr>
                <w:b/>
                <w:sz w:val="22"/>
                <w:szCs w:val="22"/>
                <w:lang w:val="sr-RS"/>
              </w:rPr>
              <w:t>2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b/>
          <w:b/>
          <w:sz w:val="22"/>
          <w:szCs w:val="22"/>
          <w:lang w:val="sr-RS"/>
        </w:rPr>
      </w:pPr>
      <w:r>
        <w:rPr>
          <w:b/>
          <w:sz w:val="22"/>
          <w:szCs w:val="22"/>
          <w:lang w:val="sr-RS"/>
        </w:rPr>
      </w:r>
    </w:p>
    <w:p>
      <w:pPr>
        <w:pStyle w:val="Normal"/>
        <w:rPr>
          <w:b/>
          <w:b/>
          <w:sz w:val="22"/>
          <w:szCs w:val="22"/>
          <w:lang w:val="sr-RS"/>
        </w:rPr>
      </w:pPr>
      <w:r>
        <w:rPr>
          <w:b/>
          <w:sz w:val="22"/>
          <w:szCs w:val="22"/>
          <w:lang w:val="sr-RS"/>
        </w:rPr>
      </w:r>
    </w:p>
    <w:p>
      <w:pPr>
        <w:pStyle w:val="Normal"/>
        <w:rPr>
          <w:b/>
          <w:b/>
          <w:sz w:val="22"/>
          <w:szCs w:val="22"/>
          <w:lang w:val="sr-RS"/>
        </w:rPr>
      </w:pPr>
      <w:r>
        <w:rPr>
          <w:b/>
          <w:sz w:val="22"/>
          <w:szCs w:val="22"/>
          <w:lang w:val="sr-RS"/>
        </w:rPr>
      </w:r>
    </w:p>
    <w:p>
      <w:pPr>
        <w:pStyle w:val="Normal"/>
        <w:rPr>
          <w:b/>
          <w:b/>
          <w:sz w:val="22"/>
          <w:szCs w:val="22"/>
          <w:lang w:val="sr-RS"/>
        </w:rPr>
      </w:pPr>
      <w:r>
        <w:rPr>
          <w:b/>
          <w:sz w:val="22"/>
          <w:szCs w:val="22"/>
          <w:lang w:val="sr-RS"/>
        </w:rPr>
      </w:r>
    </w:p>
    <w:p>
      <w:pPr>
        <w:pStyle w:val="Normal"/>
        <w:rPr>
          <w:b/>
          <w:b/>
          <w:sz w:val="22"/>
          <w:szCs w:val="22"/>
          <w:lang w:val="sr-RS"/>
        </w:rPr>
      </w:pPr>
      <w:r>
        <w:rPr>
          <w:b/>
          <w:sz w:val="22"/>
          <w:szCs w:val="22"/>
          <w:lang w:val="sr-RS"/>
        </w:rPr>
      </w:r>
    </w:p>
    <w:p>
      <w:pPr>
        <w:pStyle w:val="Normal"/>
        <w:rPr>
          <w:b/>
          <w:b/>
          <w:sz w:val="22"/>
          <w:szCs w:val="22"/>
          <w:lang w:val="sr-RS"/>
        </w:rPr>
      </w:pPr>
      <w:r>
        <w:rPr>
          <w:b/>
          <w:sz w:val="22"/>
          <w:szCs w:val="22"/>
          <w:lang w:val="sr-RS"/>
        </w:rPr>
      </w:r>
    </w:p>
    <w:p>
      <w:pPr>
        <w:pStyle w:val="Normal"/>
        <w:rPr>
          <w:b/>
          <w:b/>
          <w:sz w:val="22"/>
          <w:szCs w:val="22"/>
          <w:lang w:val="sr-RS"/>
        </w:rPr>
      </w:pPr>
      <w:r>
        <w:rPr>
          <w:b/>
          <w:sz w:val="22"/>
          <w:szCs w:val="22"/>
          <w:lang w:val="sr-RS"/>
        </w:rPr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orient="landscape" w:w="15840" w:h="12240"/>
      <w:pgMar w:left="851" w:right="851" w:header="0" w:top="851" w:footer="709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6</w:t>
    </w:r>
    <w:r>
      <w:fldChar w:fldCharType="end"/>
    </w:r>
  </w:p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1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Calibri" w:hAnsi="Calibri" w:eastAsia="Calibri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Times New Roman" w:hAnsi="Times New Roman" w:eastAsia="Times New Roman" w:cs="Times New Roman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Times New Roman" w:hAnsi="Times New Roman" w:eastAsia="Times New Roman" w:cs="Times New Roman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Times New Roman" w:hAnsi="Times New Roman" w:eastAsia="Times New Roman" w:cs="Times New Roman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Times New Roman" w:hAnsi="Times New Roman" w:eastAsia="Times New Roman" w:cs="Times New Roman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>
      <w:rFonts w:ascii="Times New Roman" w:hAnsi="Times New Roman" w:eastAsia="Times New Roman" w:cs="Times New Roman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rFonts w:ascii="Times New Roman" w:hAnsi="Times New Roman" w:eastAsia="Times New Roman" w:cs="Times New Roman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Times New Roman" w:hAnsi="Times New Roman" w:eastAsia="Times New Roman" w:cs="Times New Roman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Times New Roman" w:hAnsi="Times New Roman" w:eastAsia="Times New Roman" w:cs="Times New Roman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rFonts w:ascii="Calibri" w:hAnsi="Calibri" w:eastAsia="Calibri" w:cs="Times New Roman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8z0">
    <w:name w:val="WW8Num18z0"/>
    <w:qFormat/>
    <w:rPr>
      <w:rFonts w:ascii="Times New Roman" w:hAnsi="Times New Roman" w:eastAsia="Times New Roman" w:cs="Times New Roman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>
      <w:rFonts w:ascii="Calibri" w:hAnsi="Calibri" w:eastAsia="Calibri" w:cs="Times New Roman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20z0">
    <w:name w:val="WW8Num20z0"/>
    <w:qFormat/>
    <w:rPr>
      <w:rFonts w:ascii="Cambria" w:hAnsi="Cambria" w:eastAsia="Times New Roman" w:cs="Times New Roman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1z0">
    <w:name w:val="WW8Num21z0"/>
    <w:qFormat/>
    <w:rPr>
      <w:rFonts w:ascii="Times New Roman" w:hAnsi="Times New Roman" w:eastAsia="Times New Roman" w:cs="Times New Roman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Times New Roman" w:hAnsi="Times New Roman" w:eastAsia="Times New Roman" w:cs="Times New Roman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2z3">
    <w:name w:val="WW8Num22z3"/>
    <w:qFormat/>
    <w:rPr>
      <w:rFonts w:ascii="Symbol" w:hAnsi="Symbol" w:cs="Symbol"/>
    </w:rPr>
  </w:style>
  <w:style w:type="character" w:styleId="WW8Num23z0">
    <w:name w:val="WW8Num23z0"/>
    <w:qFormat/>
    <w:rPr>
      <w:rFonts w:ascii="Calibri" w:hAnsi="Calibri" w:eastAsia="Calibri" w:cs="Times New Roman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24z0">
    <w:name w:val="WW8Num24z0"/>
    <w:qFormat/>
    <w:rPr>
      <w:rFonts w:ascii="Times New Roman" w:hAnsi="Times New Roman" w:eastAsia="Times New Roman" w:cs="Times New Roman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5z0">
    <w:name w:val="WW8Num25z0"/>
    <w:qFormat/>
    <w:rPr>
      <w:rFonts w:ascii="Calibri" w:hAnsi="Calibri" w:eastAsia="Calibri" w:cs="Times New Roman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5z3">
    <w:name w:val="WW8Num25z3"/>
    <w:qFormat/>
    <w:rPr>
      <w:rFonts w:ascii="Symbol" w:hAnsi="Symbol" w:cs="Symbol"/>
    </w:rPr>
  </w:style>
  <w:style w:type="character" w:styleId="WW8Num26z0">
    <w:name w:val="WW8Num26z0"/>
    <w:qFormat/>
    <w:rPr>
      <w:rFonts w:ascii="Times New Roman" w:hAnsi="Times New Roman" w:eastAsia="Times New Roman" w:cs="Times New Roman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7z0">
    <w:name w:val="WW8Num27z0"/>
    <w:qFormat/>
    <w:rPr>
      <w:rFonts w:ascii="Times New Roman" w:hAnsi="Times New Roman" w:eastAsia="Times New Roman" w:cs="Times New Roman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>
      <w:rFonts w:ascii="Times New Roman" w:hAnsi="Times New Roman" w:eastAsia="Times New Roman" w:cs="Times New Roman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8z3">
    <w:name w:val="WW8Num28z3"/>
    <w:qFormat/>
    <w:rPr>
      <w:rFonts w:ascii="Symbol" w:hAnsi="Symbol" w:cs="Symbol"/>
    </w:rPr>
  </w:style>
  <w:style w:type="character" w:styleId="WW8Num29z0">
    <w:name w:val="WW8Num29z0"/>
    <w:qFormat/>
    <w:rPr>
      <w:rFonts w:ascii="Calibri" w:hAnsi="Calibri" w:eastAsia="Calibri" w:cs="Times New Roman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29z3">
    <w:name w:val="WW8Num29z3"/>
    <w:qFormat/>
    <w:rPr>
      <w:rFonts w:ascii="Symbol" w:hAnsi="Symbol" w:cs="Symbol"/>
    </w:rPr>
  </w:style>
  <w:style w:type="character" w:styleId="WW8Num30z0">
    <w:name w:val="WW8Num30z0"/>
    <w:qFormat/>
    <w:rPr>
      <w:rFonts w:ascii="Times New Roman" w:hAnsi="Times New Roman" w:eastAsia="Times New Roman" w:cs="Times New Roman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0z3">
    <w:name w:val="WW8Num30z3"/>
    <w:qFormat/>
    <w:rPr>
      <w:rFonts w:ascii="Symbol" w:hAnsi="Symbol" w:cs="Symbol"/>
    </w:rPr>
  </w:style>
  <w:style w:type="character" w:styleId="WW8Num31z0">
    <w:name w:val="WW8Num31z0"/>
    <w:qFormat/>
    <w:rPr>
      <w:rFonts w:ascii="Times New Roman" w:hAnsi="Times New Roman" w:eastAsia="Times New Roman" w:cs="Times New Roman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1z3">
    <w:name w:val="WW8Num31z3"/>
    <w:qFormat/>
    <w:rPr>
      <w:rFonts w:ascii="Symbol" w:hAnsi="Symbol" w:cs="Symbol"/>
    </w:rPr>
  </w:style>
  <w:style w:type="character" w:styleId="WW8Num32z0">
    <w:name w:val="WW8Num32z0"/>
    <w:qFormat/>
    <w:rPr>
      <w:rFonts w:ascii="Times New Roman" w:hAnsi="Times New Roman" w:eastAsia="Times New Roman" w:cs="Times New Roman"/>
      <w:i w:val="false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2z3">
    <w:name w:val="WW8Num32z3"/>
    <w:qFormat/>
    <w:rPr>
      <w:rFonts w:ascii="Symbol" w:hAnsi="Symbol" w:cs="Symbol"/>
    </w:rPr>
  </w:style>
  <w:style w:type="character" w:styleId="WW8Num33z0">
    <w:name w:val="WW8Num33z0"/>
    <w:qFormat/>
    <w:rPr>
      <w:rFonts w:ascii="Calibri" w:hAnsi="Calibri" w:eastAsia="Calibri" w:cs="Times New Roman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3z3">
    <w:name w:val="WW8Num33z3"/>
    <w:qFormat/>
    <w:rPr>
      <w:rFonts w:ascii="Symbol" w:hAnsi="Symbol" w:cs="Symbol"/>
    </w:rPr>
  </w:style>
  <w:style w:type="character" w:styleId="WW8Num34z0">
    <w:name w:val="WW8Num34z0"/>
    <w:qFormat/>
    <w:rPr>
      <w:rFonts w:ascii="Times New Roman" w:hAnsi="Times New Roman" w:eastAsia="Times New Roman" w:cs="Times New Roman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4z3">
    <w:name w:val="WW8Num34z3"/>
    <w:qFormat/>
    <w:rPr>
      <w:rFonts w:ascii="Symbol" w:hAnsi="Symbol" w:cs="Symbol"/>
    </w:rPr>
  </w:style>
  <w:style w:type="character" w:styleId="WW8Num35z0">
    <w:name w:val="WW8Num35z0"/>
    <w:qFormat/>
    <w:rPr>
      <w:rFonts w:ascii="Times New Roman" w:hAnsi="Times New Roman" w:eastAsia="Times New Roman" w:cs="Times New Roman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35z3">
    <w:name w:val="WW8Num35z3"/>
    <w:qFormat/>
    <w:rPr>
      <w:rFonts w:ascii="Symbol" w:hAnsi="Symbol" w:cs="Symbol"/>
    </w:rPr>
  </w:style>
  <w:style w:type="character" w:styleId="WW8Num36z0">
    <w:name w:val="WW8Num36z0"/>
    <w:qFormat/>
    <w:rPr>
      <w:rFonts w:ascii="Times New Roman" w:hAnsi="Times New Roman" w:eastAsia="Times New Roman" w:cs="Times New Roman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6z3">
    <w:name w:val="WW8Num36z3"/>
    <w:qFormat/>
    <w:rPr>
      <w:rFonts w:ascii="Symbol" w:hAnsi="Symbol" w:cs="Symbol"/>
    </w:rPr>
  </w:style>
  <w:style w:type="character" w:styleId="WW8Num37z0">
    <w:name w:val="WW8Num37z0"/>
    <w:qFormat/>
    <w:rPr>
      <w:rFonts w:ascii="Times New Roman" w:hAnsi="Times New Roman" w:eastAsia="Times New Roman" w:cs="Times New Roman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7z2">
    <w:name w:val="WW8Num37z2"/>
    <w:qFormat/>
    <w:rPr>
      <w:rFonts w:ascii="Wingdings" w:hAnsi="Wingdings" w:cs="Wingdings"/>
    </w:rPr>
  </w:style>
  <w:style w:type="character" w:styleId="WW8Num37z3">
    <w:name w:val="WW8Num37z3"/>
    <w:qFormat/>
    <w:rPr>
      <w:rFonts w:ascii="Symbol" w:hAnsi="Symbol" w:cs="Symbol"/>
    </w:rPr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rPr/>
  </w:style>
  <w:style w:type="character" w:styleId="HeaderChar">
    <w:name w:val="Header Char"/>
    <w:qFormat/>
    <w:rPr>
      <w:sz w:val="24"/>
      <w:szCs w:val="24"/>
      <w:lang w:val="en-US"/>
    </w:rPr>
  </w:style>
  <w:style w:type="character" w:styleId="CommentReference">
    <w:name w:val="Comment Reference"/>
    <w:qFormat/>
    <w:rPr>
      <w:sz w:val="16"/>
      <w:szCs w:val="16"/>
    </w:rPr>
  </w:style>
  <w:style w:type="character" w:styleId="CommentTextChar">
    <w:name w:val="Comment Text Char"/>
    <w:qFormat/>
    <w:rPr>
      <w:rFonts w:ascii="Calibri" w:hAnsi="Calibri" w:eastAsia="Calibri" w:cs="Times New Roman"/>
      <w:lang w:val="en-US"/>
    </w:rPr>
  </w:style>
  <w:style w:type="character" w:styleId="CommentSubjectChar">
    <w:name w:val="Comment Subject Char"/>
    <w:qFormat/>
    <w:rPr>
      <w:rFonts w:ascii="Calibri" w:hAnsi="Calibri" w:eastAsia="Calibri" w:cs="Times New Roman"/>
      <w:b/>
      <w:bCs/>
      <w:lang w:val="en-US"/>
    </w:rPr>
  </w:style>
  <w:style w:type="character" w:styleId="BalloonTextChar">
    <w:name w:val="Balloon Text Char"/>
    <w:qFormat/>
    <w:rPr>
      <w:rFonts w:ascii="Tahoma" w:hAnsi="Tahoma" w:eastAsia="Calibri" w:cs="Tahoma"/>
      <w:sz w:val="16"/>
      <w:szCs w:val="16"/>
      <w:lang w:val="en-US"/>
    </w:rPr>
  </w:style>
  <w:style w:type="character" w:styleId="BodyText1">
    <w:name w:val="Body Text1"/>
    <w:qFormat/>
    <w:rPr>
      <w:rFonts w:ascii="Bookman Old Style" w:hAnsi="Bookman Old Style" w:eastAsia="Bookman Old Style" w:cs="Bookman Old Style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1"/>
      <w:sz w:val="11"/>
      <w:szCs w:val="11"/>
      <w:u w:val="none"/>
      <w:vertAlign w:val="baseline"/>
      <w:lang w:val="en-US"/>
    </w:rPr>
  </w:style>
  <w:style w:type="character" w:styleId="FooterChar">
    <w:name w:val="Footer Char"/>
    <w:qFormat/>
    <w:rPr>
      <w:sz w:val="24"/>
      <w:szCs w:val="24"/>
      <w:lang w:val="en-US"/>
    </w:rPr>
  </w:style>
  <w:style w:type="character" w:styleId="Italik">
    <w:name w:val="italik"/>
    <w:qFormat/>
    <w:rPr/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pPr/>
    <w:rPr/>
  </w:style>
  <w:style w:type="paragraph" w:styleId="ListParagraph">
    <w:name w:val="List Paragraph"/>
    <w:basedOn w:val="Normal"/>
    <w:qFormat/>
    <w:pPr>
      <w:spacing w:lineRule="auto" w:line="254" w:before="0" w:after="160"/>
      <w:ind w:left="720" w:hanging="0"/>
      <w:contextualSpacing/>
    </w:pPr>
    <w:rPr>
      <w:rFonts w:ascii="Calibri" w:hAnsi="Calibri" w:eastAsia="Calibri" w:cs="Times New Roman"/>
      <w:sz w:val="22"/>
      <w:szCs w:val="22"/>
      <w:lang w:val="sr-Latn-RS"/>
    </w:rPr>
  </w:style>
  <w:style w:type="paragraph" w:styleId="Header">
    <w:name w:val="Header"/>
    <w:basedOn w:val="Normal"/>
    <w:pPr/>
    <w:rPr/>
  </w:style>
  <w:style w:type="paragraph" w:styleId="NoSpacing">
    <w:name w:val="No Spacing"/>
    <w:qFormat/>
    <w:pPr>
      <w:widowControl/>
      <w:bidi w:val="0"/>
      <w:jc w:val="left"/>
    </w:pPr>
    <w:rPr>
      <w:rFonts w:ascii="Calibri" w:hAnsi="Calibri" w:eastAsia="Times New Roman" w:cs="Calibri"/>
      <w:color w:val="00000A"/>
      <w:sz w:val="22"/>
      <w:szCs w:val="22"/>
      <w:lang w:val="en-US" w:eastAsia="zh-CN" w:bidi="ar-SA"/>
    </w:rPr>
  </w:style>
  <w:style w:type="paragraph" w:styleId="CommentText">
    <w:name w:val="Comment Text"/>
    <w:basedOn w:val="Normal"/>
    <w:qFormat/>
    <w:pPr>
      <w:spacing w:before="0" w:after="200"/>
    </w:pPr>
    <w:rPr>
      <w:rFonts w:ascii="Calibri" w:hAnsi="Calibri" w:eastAsia="Calibri" w:cs="Times New Roman"/>
      <w:sz w:val="20"/>
      <w:szCs w:val="20"/>
    </w:rPr>
  </w:style>
  <w:style w:type="paragraph" w:styleId="CommentSubject">
    <w:name w:val="Comment Subject"/>
    <w:basedOn w:val="CommentText"/>
    <w:qFormat/>
    <w:pPr/>
    <w:rPr>
      <w:b/>
      <w:bCs/>
    </w:rPr>
  </w:style>
  <w:style w:type="paragraph" w:styleId="BalloonText">
    <w:name w:val="Balloon Text"/>
    <w:basedOn w:val="Normal"/>
    <w:qFormat/>
    <w:pPr/>
    <w:rPr>
      <w:rFonts w:ascii="Tahoma" w:hAnsi="Tahoma" w:eastAsia="Calibri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Revision">
    <w:name w:val="Revision"/>
    <w:qFormat/>
    <w:pPr>
      <w:widowControl/>
      <w:bidi w:val="0"/>
      <w:jc w:val="left"/>
    </w:pPr>
    <w:rPr>
      <w:rFonts w:ascii="Arial" w:hAnsi="Arial" w:eastAsia="Arial" w:cs="Arial"/>
      <w:color w:val="000000"/>
      <w:sz w:val="22"/>
      <w:szCs w:val="22"/>
      <w:lang w:val="en-US" w:eastAsia="zh-CN" w:bidi="ar-SA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LibreOffice/5.3.2.2$Windows_x86 LibreOffice_project/6cd4f1ef626f15116896b1d8e1398b56da0d0ee1</Application>
  <Pages>6</Pages>
  <Words>1688</Words>
  <Characters>9759</Characters>
  <CharactersWithSpaces>11397</CharactersWithSpaces>
  <Paragraphs>194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2019-08-28T23:03:00Z</dcterms:created>
  <dc:creator>Goca</dc:creator>
  <dc:description/>
  <dc:language>en-US</dc:language>
  <cp:lastModifiedBy/>
  <cp:lastPrinted>2008-06-08T01:08:00Z</cp:lastPrinted>
  <dcterms:modified xsi:type="dcterms:W3CDTF">2019-08-29T16:56:28Z</dcterms:modified>
  <cp:revision>4</cp:revision>
  <dc:subject/>
  <dc:title>ЕНГЛЕСКИ ЈЕЗИК – 8</dc:title>
</cp:coreProperties>
</file>