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B454" w14:textId="1BE54215" w:rsidR="009F3E22" w:rsidRDefault="004F2F96" w:rsidP="004F2F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ОПЕРАТИВНИ ПЛАН РАДА</w:t>
      </w:r>
    </w:p>
    <w:p w14:paraId="7E90B81A" w14:textId="77777777" w:rsidR="009F3E22" w:rsidRDefault="004F2F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7385869D" w14:textId="08FF703A" w:rsidR="009F3E22" w:rsidRPr="004F2F96" w:rsidRDefault="004F2F96">
      <w:r>
        <w:rPr>
          <w:rFonts w:ascii="Times New Roman" w:hAnsi="Times New Roman"/>
          <w:sz w:val="26"/>
          <w:szCs w:val="26"/>
        </w:rPr>
        <w:t xml:space="preserve">ПРЕДМЕТ: </w:t>
      </w:r>
      <w:r>
        <w:rPr>
          <w:rFonts w:ascii="Times New Roman" w:hAnsi="Times New Roman"/>
          <w:sz w:val="26"/>
          <w:szCs w:val="26"/>
          <w:lang/>
        </w:rPr>
        <w:t>Француски</w:t>
      </w:r>
      <w:r>
        <w:rPr>
          <w:rFonts w:ascii="Times New Roman" w:hAnsi="Times New Roman"/>
          <w:sz w:val="26"/>
          <w:szCs w:val="26"/>
        </w:rPr>
        <w:t xml:space="preserve"> језик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РАЗРЕД:</w:t>
      </w:r>
      <w:r>
        <w:rPr>
          <w:rFonts w:ascii="Times New Roman" w:hAnsi="Times New Roman"/>
          <w:sz w:val="26"/>
          <w:szCs w:val="26"/>
        </w:rPr>
        <w:tab/>
        <w:t>први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Недељни фонд часова: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3AF129BA" w14:textId="03436C65" w:rsidR="009F3E22" w:rsidRPr="004F2F96" w:rsidRDefault="004F2F96">
      <w:r>
        <w:rPr>
          <w:rFonts w:ascii="Times New Roman" w:hAnsi="Times New Roman"/>
          <w:sz w:val="26"/>
          <w:szCs w:val="26"/>
        </w:rPr>
        <w:t>УЏБЕНИК: Alex et Zoé 1, Data Status</w:t>
      </w:r>
    </w:p>
    <w:p w14:paraId="50DA9245" w14:textId="77777777" w:rsidR="009F3E22" w:rsidRDefault="004F2F96">
      <w:r>
        <w:tab/>
      </w:r>
      <w:r>
        <w:tab/>
      </w:r>
      <w:r>
        <w:tab/>
      </w:r>
      <w:r>
        <w:tab/>
      </w:r>
    </w:p>
    <w:tbl>
      <w:tblPr>
        <w:tblW w:w="152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73"/>
        <w:gridCol w:w="3391"/>
        <w:gridCol w:w="879"/>
        <w:gridCol w:w="2652"/>
        <w:gridCol w:w="1753"/>
        <w:gridCol w:w="3952"/>
        <w:gridCol w:w="1663"/>
      </w:tblGrid>
      <w:tr w:rsidR="009F3E22" w14:paraId="644ED41E" w14:textId="77777777">
        <w:trPr>
          <w:trHeight w:val="570"/>
          <w:jc w:val="center"/>
        </w:trPr>
        <w:tc>
          <w:tcPr>
            <w:tcW w:w="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C2A48C4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3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2D367007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C749AE1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40667784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3603CB43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4A9987AE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EF6FCD8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F3E22" w14:paraId="6B9B9E14" w14:textId="77777777">
        <w:trPr>
          <w:cantSplit/>
          <w:trHeight w:val="270"/>
          <w:jc w:val="center"/>
        </w:trPr>
        <w:tc>
          <w:tcPr>
            <w:tcW w:w="9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3F2C613C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СЕПТЕМБАР</w:t>
            </w:r>
          </w:p>
        </w:tc>
        <w:tc>
          <w:tcPr>
            <w:tcW w:w="33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49B0893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разумеју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неформалне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поздраве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fr-FR"/>
              </w:rPr>
              <w:t>Bonjour, Salut, Au revoir</w:t>
            </w:r>
          </w:p>
          <w:p w14:paraId="6AA4B7B5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- поздраве и отпоздраве користећи неформалне поздраве;</w:t>
            </w:r>
          </w:p>
          <w:p w14:paraId="4C287F75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- разумеју и формулишу једноставне исказе који се односе на представљање: </w:t>
            </w:r>
            <w:r>
              <w:rPr>
                <w:rFonts w:ascii="Times New Roman" w:eastAsia="Times New Roman" w:hAnsi="Times New Roman"/>
                <w:i/>
                <w:color w:val="000000"/>
                <w:szCs w:val="20"/>
                <w:lang w:val="en-US"/>
              </w:rPr>
              <w:t>Tu t’appelles comment? / Je m’appelle…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- препознају и именују ликове из уџбеника; </w:t>
            </w:r>
          </w:p>
          <w:p w14:paraId="48AE8A23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- разумеју и именују бројеве до 10; </w:t>
            </w:r>
          </w:p>
          <w:p w14:paraId="6AF64A5D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разумеју и одговарају на питање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 w:val="fr-FR"/>
              </w:rPr>
              <w:t>Tu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 w:val="fr-FR"/>
              </w:rPr>
              <w:t>as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 w:val="fr-FR"/>
              </w:rPr>
              <w:t>quel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/>
              </w:rPr>
              <w:t xml:space="preserve"> â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 w:val="fr-FR"/>
              </w:rPr>
              <w:t>ge 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/>
              </w:rPr>
              <w:t xml:space="preserve">?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 w:val="fr-FR"/>
              </w:rPr>
              <w:t>J’ai sept ans.</w:t>
            </w:r>
          </w:p>
          <w:p w14:paraId="058FAFF9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именују кућне љубимце</w:t>
            </w:r>
          </w:p>
          <w:p w14:paraId="745EA35E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- разумеју и реагују на једноставна упутства и налоге;</w:t>
            </w:r>
          </w:p>
          <w:p w14:paraId="6DAE4B07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- разумеју и поштују правила пристојне комуникације</w:t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2812B60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2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069E80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Упознавање са наставним</w:t>
            </w:r>
          </w:p>
          <w:p w14:paraId="39F637F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 садржајем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5CD00A1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49DDF6E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Грађанско васпитање, 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ликовна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 култура</w:t>
            </w:r>
          </w:p>
        </w:tc>
        <w:tc>
          <w:tcPr>
            <w:tcW w:w="166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791489F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9F3E22" w14:paraId="75FFA23C" w14:textId="77777777">
        <w:trPr>
          <w:cantSplit/>
          <w:trHeight w:val="255"/>
          <w:jc w:val="center"/>
        </w:trPr>
        <w:tc>
          <w:tcPr>
            <w:tcW w:w="9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C0C4672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DF773E3" w14:textId="77777777" w:rsidR="009F3E22" w:rsidRDefault="009F3E22">
            <w:pPr>
              <w:spacing w:after="240"/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925713A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2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C75ACE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Comment saluer ?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976731B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02AA934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Грађанско васпитање, 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музичка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 култура</w:t>
            </w:r>
          </w:p>
        </w:tc>
        <w:tc>
          <w:tcPr>
            <w:tcW w:w="16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FA9F3ED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168C493A" w14:textId="77777777">
        <w:trPr>
          <w:cantSplit/>
          <w:trHeight w:val="765"/>
          <w:jc w:val="center"/>
        </w:trPr>
        <w:tc>
          <w:tcPr>
            <w:tcW w:w="9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AFFE183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57B5965" w14:textId="77777777" w:rsidR="009F3E22" w:rsidRDefault="009F3E22">
            <w:pPr>
              <w:spacing w:after="240"/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8216CCF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3</w:t>
            </w:r>
          </w:p>
        </w:tc>
        <w:tc>
          <w:tcPr>
            <w:tcW w:w="2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557F114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Comment se 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présenter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?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9C868BB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86686F5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, српски језик </w:t>
            </w:r>
          </w:p>
        </w:tc>
        <w:tc>
          <w:tcPr>
            <w:tcW w:w="16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054213F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590114A2" w14:textId="77777777">
        <w:trPr>
          <w:cantSplit/>
          <w:trHeight w:val="342"/>
          <w:jc w:val="center"/>
        </w:trPr>
        <w:tc>
          <w:tcPr>
            <w:tcW w:w="9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EE1F9A8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E3375BA" w14:textId="77777777" w:rsidR="009F3E22" w:rsidRDefault="009F3E22">
            <w:pPr>
              <w:spacing w:after="240"/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7383649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4</w:t>
            </w:r>
          </w:p>
        </w:tc>
        <w:tc>
          <w:tcPr>
            <w:tcW w:w="2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28786E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Compter jusqu’à 10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4502E67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3110C5E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Математика,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 српски језик</w:t>
            </w:r>
          </w:p>
        </w:tc>
        <w:tc>
          <w:tcPr>
            <w:tcW w:w="16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0146204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1D9E0DB4" w14:textId="77777777">
        <w:trPr>
          <w:cantSplit/>
          <w:trHeight w:val="342"/>
          <w:jc w:val="center"/>
        </w:trPr>
        <w:tc>
          <w:tcPr>
            <w:tcW w:w="9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9817B52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764C4EB" w14:textId="77777777" w:rsidR="009F3E22" w:rsidRDefault="009F3E22">
            <w:pPr>
              <w:spacing w:after="240"/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FE333D4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5</w:t>
            </w:r>
          </w:p>
        </w:tc>
        <w:tc>
          <w:tcPr>
            <w:tcW w:w="2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A48184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nombres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AD8CBA3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A09169D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Грађанско васпитање, математика</w:t>
            </w:r>
          </w:p>
        </w:tc>
        <w:tc>
          <w:tcPr>
            <w:tcW w:w="16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9B55C2D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3CB9E703" w14:textId="77777777">
        <w:trPr>
          <w:cantSplit/>
          <w:trHeight w:val="342"/>
          <w:jc w:val="center"/>
        </w:trPr>
        <w:tc>
          <w:tcPr>
            <w:tcW w:w="9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38086AF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4BBCEAE" w14:textId="77777777" w:rsidR="009F3E22" w:rsidRDefault="009F3E22">
            <w:pPr>
              <w:spacing w:after="240"/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3F49A4A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6</w:t>
            </w:r>
          </w:p>
        </w:tc>
        <w:tc>
          <w:tcPr>
            <w:tcW w:w="2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9CFE1B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 xml:space="preserve">Les 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animaux de compagnie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714468F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FE3C48C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Грађанско васпитање, математика</w:t>
            </w:r>
          </w:p>
        </w:tc>
        <w:tc>
          <w:tcPr>
            <w:tcW w:w="16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FF81E95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7F67FCB1" w14:textId="77777777">
        <w:trPr>
          <w:cantSplit/>
          <w:trHeight w:val="342"/>
          <w:jc w:val="center"/>
        </w:trPr>
        <w:tc>
          <w:tcPr>
            <w:tcW w:w="9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2E0305C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DAC2432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FF565C9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7</w:t>
            </w:r>
          </w:p>
        </w:tc>
        <w:tc>
          <w:tcPr>
            <w:tcW w:w="2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44E9EC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J’ai/Je n’ai pas…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72DC1BD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16E1ECA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Грађанско васпитање, математика</w:t>
            </w:r>
          </w:p>
        </w:tc>
        <w:tc>
          <w:tcPr>
            <w:tcW w:w="16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8A00EE4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01B2953A" w14:textId="77777777">
        <w:trPr>
          <w:cantSplit/>
          <w:trHeight w:val="342"/>
          <w:jc w:val="center"/>
        </w:trPr>
        <w:tc>
          <w:tcPr>
            <w:tcW w:w="9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3561786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8D14806" w14:textId="77777777" w:rsidR="009F3E22" w:rsidRDefault="009F3E22">
            <w:pPr>
              <w:spacing w:after="240"/>
            </w:pP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FC4C792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8</w:t>
            </w:r>
          </w:p>
        </w:tc>
        <w:tc>
          <w:tcPr>
            <w:tcW w:w="2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B29317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Exercice oral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65C4F38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систематизација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E57E3C6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Грађанско васпитање, ликовна култура, </w:t>
            </w:r>
          </w:p>
          <w:p w14:paraId="5CC9E0E5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музичка к.</w:t>
            </w:r>
          </w:p>
        </w:tc>
        <w:tc>
          <w:tcPr>
            <w:tcW w:w="16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7C59359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/>
              </w:rPr>
            </w:pPr>
          </w:p>
        </w:tc>
      </w:tr>
    </w:tbl>
    <w:p w14:paraId="084340C4" w14:textId="1E19B51E" w:rsidR="009F3E22" w:rsidRPr="004F2F96" w:rsidRDefault="009F3E22">
      <w:pPr>
        <w:rPr>
          <w:color w:val="FFFFFF"/>
        </w:rPr>
      </w:pPr>
    </w:p>
    <w:tbl>
      <w:tblPr>
        <w:tblW w:w="15269" w:type="dxa"/>
        <w:tblInd w:w="-30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78"/>
        <w:gridCol w:w="4287"/>
        <w:gridCol w:w="974"/>
        <w:gridCol w:w="1911"/>
        <w:gridCol w:w="1365"/>
        <w:gridCol w:w="3902"/>
        <w:gridCol w:w="1852"/>
      </w:tblGrid>
      <w:tr w:rsidR="009F3E22" w14:paraId="6AE66AB3" w14:textId="77777777">
        <w:trPr>
          <w:trHeight w:val="57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7185D8C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МЕСЕЦ</w:t>
            </w:r>
          </w:p>
        </w:tc>
        <w:tc>
          <w:tcPr>
            <w:tcW w:w="4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CC97C22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8ABE7A2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5E23666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024DCD56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DCB0D77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1D09B65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F3E22" w14:paraId="42737D9F" w14:textId="77777777">
        <w:trPr>
          <w:cantSplit/>
          <w:trHeight w:val="402"/>
        </w:trPr>
        <w:tc>
          <w:tcPr>
            <w:tcW w:w="97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24983C5B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ОКТОБАР</w:t>
            </w:r>
          </w:p>
        </w:tc>
        <w:tc>
          <w:tcPr>
            <w:tcW w:w="428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F50351D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- препознају и именују школски пробр и остале предмете везано за школу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en-US"/>
              </w:rPr>
              <w:t xml:space="preserve"> – crayon, gomme, cahier, livre…</w:t>
            </w:r>
          </w:p>
          <w:p w14:paraId="4312935E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- препознају и именују боје –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en-US"/>
              </w:rPr>
              <w:t>rouge, vert, bleu, jaune</w:t>
            </w:r>
          </w:p>
          <w:p w14:paraId="3AAC647A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- разумеју и формулиш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 једноставне исказе који се одоносе на описивање боја –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en-US"/>
              </w:rPr>
              <w:t>Il est de quelle couleur? Il est rouge…</w:t>
            </w:r>
          </w:p>
          <w:p w14:paraId="0297624F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- разумеју и формулишу питање –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en-US"/>
              </w:rPr>
              <w:t xml:space="preserve">Qu’est-ce que c’est?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одговор –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en-US"/>
              </w:rPr>
              <w:t>C’est…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fr-FR"/>
              </w:rPr>
              <w:t xml:space="preserve">Est-ce que c’est …?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Cs w:val="20"/>
                <w:lang/>
              </w:rPr>
              <w:t xml:space="preserve">и одговор-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fr-FR"/>
              </w:rPr>
              <w:t>Oui/Non</w:t>
            </w:r>
          </w:p>
          <w:p w14:paraId="04A316D7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Cs w:val="20"/>
                <w:lang/>
              </w:rPr>
              <w:t xml:space="preserve">- именују чланове породице и користе изразе за припадање: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fr-FR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/>
              </w:rPr>
              <w:t>’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fr-FR"/>
              </w:rPr>
              <w:t>est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fr-FR"/>
              </w:rPr>
              <w:t>mon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0"/>
                <w:lang w:val="fr-FR"/>
              </w:rPr>
              <w:t>papa</w:t>
            </w:r>
          </w:p>
          <w:p w14:paraId="7FAFFB0A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D3EA3AA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71970D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Mon école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60A0DBD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ABE099D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нас, ликовна култура</w:t>
            </w:r>
          </w:p>
        </w:tc>
        <w:tc>
          <w:tcPr>
            <w:tcW w:w="18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783B2E9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Да ли је добро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9F3E22" w14:paraId="44453392" w14:textId="77777777">
        <w:trPr>
          <w:cantSplit/>
          <w:trHeight w:val="402"/>
        </w:trPr>
        <w:tc>
          <w:tcPr>
            <w:tcW w:w="9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3A70298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91B6626" w14:textId="77777777" w:rsidR="009F3E22" w:rsidRDefault="009F3E22">
            <w:pPr>
              <w:spacing w:after="240"/>
            </w:pP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B2A8CFB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A6F567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affaires scolaires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C5518E7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7A9318E" w14:textId="77777777" w:rsidR="009F3E22" w:rsidRDefault="004F2F96">
            <w:pPr>
              <w:spacing w:after="240"/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Свет око нас,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Ликовна култура</w:t>
            </w:r>
          </w:p>
        </w:tc>
        <w:tc>
          <w:tcPr>
            <w:tcW w:w="1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0DEF40B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12A9AFC3" w14:textId="77777777">
        <w:trPr>
          <w:cantSplit/>
          <w:trHeight w:val="402"/>
        </w:trPr>
        <w:tc>
          <w:tcPr>
            <w:tcW w:w="9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DD83F42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BFF8AEF" w14:textId="77777777" w:rsidR="009F3E22" w:rsidRDefault="009F3E22">
            <w:pPr>
              <w:spacing w:after="240"/>
            </w:pP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581E95C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11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3E255E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Qu’est-ce que c’est?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D062C8C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0E7E874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Грађанско васпитање</w:t>
            </w:r>
          </w:p>
        </w:tc>
        <w:tc>
          <w:tcPr>
            <w:tcW w:w="1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BCD6BB3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66CE5E0C" w14:textId="77777777">
        <w:trPr>
          <w:cantSplit/>
          <w:trHeight w:val="795"/>
        </w:trPr>
        <w:tc>
          <w:tcPr>
            <w:tcW w:w="9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2C87787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F9E258D" w14:textId="77777777" w:rsidR="009F3E22" w:rsidRDefault="009F3E22">
            <w:pPr>
              <w:spacing w:after="240"/>
            </w:pP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1134BD7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C516B1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Dire ce que l’on possède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A865874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EFC20B9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Грађанско васпитање</w:t>
            </w:r>
          </w:p>
        </w:tc>
        <w:tc>
          <w:tcPr>
            <w:tcW w:w="1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9803718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76E78334" w14:textId="77777777">
        <w:trPr>
          <w:cantSplit/>
          <w:trHeight w:val="402"/>
        </w:trPr>
        <w:tc>
          <w:tcPr>
            <w:tcW w:w="9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5FAD365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28C85C8" w14:textId="77777777" w:rsidR="009F3E22" w:rsidRDefault="009F3E22">
            <w:pPr>
              <w:spacing w:after="240"/>
            </w:pP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3F53D6B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2422410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Prends ta gomme, prends ton crayon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E6E4CC2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Утврђивање 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8838B3D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Грађанско васпитање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, музичка култура</w:t>
            </w:r>
          </w:p>
        </w:tc>
        <w:tc>
          <w:tcPr>
            <w:tcW w:w="1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981780D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3FFD4666" w14:textId="77777777">
        <w:trPr>
          <w:cantSplit/>
          <w:trHeight w:val="795"/>
        </w:trPr>
        <w:tc>
          <w:tcPr>
            <w:tcW w:w="9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AA16517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CAFFF4C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6E1B537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14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BF1D81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couleurs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7FB0340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обрада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3B8B0D9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Грађанско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васпитање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, ликовна култура</w:t>
            </w:r>
          </w:p>
        </w:tc>
        <w:tc>
          <w:tcPr>
            <w:tcW w:w="1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F6565C1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0CE509CB" w14:textId="77777777">
        <w:trPr>
          <w:cantSplit/>
          <w:trHeight w:val="540"/>
        </w:trPr>
        <w:tc>
          <w:tcPr>
            <w:tcW w:w="9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282941D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6790D4E" w14:textId="77777777" w:rsidR="009F3E22" w:rsidRDefault="009F3E22">
            <w:pPr>
              <w:spacing w:after="240"/>
            </w:pP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D002B0C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15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A8050A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couleurs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7A3536A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FC3D231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Грађанско васпитање, 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ликовна култура</w:t>
            </w:r>
          </w:p>
        </w:tc>
        <w:tc>
          <w:tcPr>
            <w:tcW w:w="1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6635C9E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4FB266EF" w14:textId="77777777">
        <w:trPr>
          <w:cantSplit/>
          <w:trHeight w:val="402"/>
        </w:trPr>
        <w:tc>
          <w:tcPr>
            <w:tcW w:w="9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9B575E8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17911DB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CAEF0D3" w14:textId="77777777" w:rsidR="009F3E22" w:rsidRDefault="004F2F96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16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E59A89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Présenter la famille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0A49B50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5E747B2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васпитање, свет око нас</w:t>
            </w:r>
          </w:p>
        </w:tc>
        <w:tc>
          <w:tcPr>
            <w:tcW w:w="1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4B64644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/>
              </w:rPr>
            </w:pPr>
          </w:p>
        </w:tc>
      </w:tr>
      <w:tr w:rsidR="009F3E22" w14:paraId="030FA919" w14:textId="77777777">
        <w:trPr>
          <w:cantSplit/>
          <w:trHeight w:val="540"/>
        </w:trPr>
        <w:tc>
          <w:tcPr>
            <w:tcW w:w="9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A23BC90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4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8059CB5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A598EAB" w14:textId="77777777" w:rsidR="009F3E22" w:rsidRDefault="004F2F96">
            <w:pPr>
              <w:spacing w:after="240"/>
              <w:jc w:val="center"/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8C2F17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9B636AC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пројекат</w:t>
            </w:r>
          </w:p>
        </w:tc>
        <w:tc>
          <w:tcPr>
            <w:tcW w:w="3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E5C5985" w14:textId="77777777" w:rsidR="009F3E22" w:rsidRDefault="004F2F96">
            <w:pPr>
              <w:spacing w:after="240"/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Грађанско васпитање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, ликовна култура</w:t>
            </w:r>
          </w:p>
        </w:tc>
        <w:tc>
          <w:tcPr>
            <w:tcW w:w="1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7E33908" w14:textId="77777777" w:rsidR="009F3E22" w:rsidRDefault="009F3E22">
            <w:pPr>
              <w:snapToGrid w:val="0"/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74182B" w14:textId="77777777" w:rsidR="004F2F96" w:rsidRDefault="004F2F96"/>
    <w:tbl>
      <w:tblPr>
        <w:tblW w:w="15269" w:type="dxa"/>
        <w:tblInd w:w="-30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5"/>
        <w:gridCol w:w="4099"/>
        <w:gridCol w:w="1004"/>
        <w:gridCol w:w="2275"/>
        <w:gridCol w:w="1743"/>
        <w:gridCol w:w="2569"/>
        <w:gridCol w:w="2574"/>
      </w:tblGrid>
      <w:tr w:rsidR="009F3E22" w14:paraId="641A7CEC" w14:textId="77777777">
        <w:trPr>
          <w:trHeight w:val="570"/>
        </w:trPr>
        <w:tc>
          <w:tcPr>
            <w:tcW w:w="1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C33409E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542A8AA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крају месеца ученик ће бити у стању да:</w:t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94D759A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4BA54187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DCFB4CE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445817BB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0293330F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F3E22" w14:paraId="55FB3522" w14:textId="77777777">
        <w:trPr>
          <w:cantSplit/>
          <w:trHeight w:val="510"/>
        </w:trPr>
        <w:tc>
          <w:tcPr>
            <w:tcW w:w="10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67374599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НОВЕМБАР</w:t>
            </w:r>
          </w:p>
        </w:tc>
        <w:tc>
          <w:tcPr>
            <w:tcW w:w="41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E75E39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препознају и именују дивље животиње</w:t>
            </w:r>
          </w:p>
          <w:p w14:paraId="1BA8C5A4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и играчке </w:t>
            </w:r>
          </w:p>
          <w:p w14:paraId="34B2D761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</w:p>
          <w:p w14:paraId="4BFD83E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разумеју и формулишу изразе који се односе на  глаголе кретања </w:t>
            </w:r>
          </w:p>
          <w:p w14:paraId="57BACCD9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  <w:p w14:paraId="3451920D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разумеју и формулишу једноставна упутства и налоге и реагује на њих</w:t>
            </w:r>
          </w:p>
          <w:p w14:paraId="385CC1CF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</w:p>
          <w:p w14:paraId="5983E7CE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lastRenderedPageBreak/>
              <w:t>- разумеју,  препознају и описују жива бића и предмете</w:t>
            </w:r>
          </w:p>
          <w:p w14:paraId="3460C03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</w:p>
          <w:p w14:paraId="7EBB243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</w:p>
          <w:p w14:paraId="6C6A610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  <w:p w14:paraId="4819F36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  <w:p w14:paraId="269AD15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C5DCF2C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lastRenderedPageBreak/>
              <w:t>18.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5E1994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animaux sauvages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AC2583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CC00A6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6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E5B0C80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 xml:space="preserve">Да ли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је добро 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 xml:space="preserve">Колико је процентуално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lastRenderedPageBreak/>
              <w:t>могуће остварити исходе уз планирани број и редослед часова?</w:t>
            </w:r>
          </w:p>
        </w:tc>
      </w:tr>
      <w:tr w:rsidR="009F3E22" w14:paraId="146FC283" w14:textId="77777777">
        <w:trPr>
          <w:cantSplit/>
          <w:trHeight w:val="765"/>
        </w:trPr>
        <w:tc>
          <w:tcPr>
            <w:tcW w:w="10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13240C1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FEAF911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461C98F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19.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67E384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Un éléphant…, chanson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341167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утвр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ђивање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308A36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Музичка култура</w:t>
            </w:r>
          </w:p>
        </w:tc>
        <w:tc>
          <w:tcPr>
            <w:tcW w:w="26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D72B3FC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60408990" w14:textId="77777777">
        <w:trPr>
          <w:cantSplit/>
          <w:trHeight w:val="510"/>
        </w:trPr>
        <w:tc>
          <w:tcPr>
            <w:tcW w:w="10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E85C7A6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D48FDA8" w14:textId="77777777" w:rsidR="009F3E22" w:rsidRDefault="009F3E22"/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437BB0C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20.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90F8AD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fais?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44EE90C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ада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24F440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Грађанско васпитање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, физичко васпитање</w:t>
            </w:r>
          </w:p>
        </w:tc>
        <w:tc>
          <w:tcPr>
            <w:tcW w:w="26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5F0C19D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10CF2503" w14:textId="77777777">
        <w:trPr>
          <w:cantSplit/>
          <w:trHeight w:val="525"/>
        </w:trPr>
        <w:tc>
          <w:tcPr>
            <w:tcW w:w="10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6EA37E0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26E48B2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BE7909B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21.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DA3702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activités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211D9C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утвр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ђивање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1DCE38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Физичко васпитање</w:t>
            </w:r>
          </w:p>
        </w:tc>
        <w:tc>
          <w:tcPr>
            <w:tcW w:w="26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210FD37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04B788EA" w14:textId="77777777">
        <w:trPr>
          <w:cantSplit/>
          <w:trHeight w:val="300"/>
        </w:trPr>
        <w:tc>
          <w:tcPr>
            <w:tcW w:w="10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5CBABA5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184C4B1" w14:textId="77777777" w:rsidR="009F3E22" w:rsidRDefault="009F3E22"/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D7A7591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22.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DFD2F8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jouets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514ADE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ада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5602D5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6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5B75152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411D1C81" w14:textId="77777777">
        <w:trPr>
          <w:cantSplit/>
          <w:trHeight w:val="300"/>
        </w:trPr>
        <w:tc>
          <w:tcPr>
            <w:tcW w:w="10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00C2F7C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E865D8C" w14:textId="77777777" w:rsidR="009F3E22" w:rsidRDefault="009F3E22"/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3BF91DC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23.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74B822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La fête d’anniversaire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6CC2AB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утврђивање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18EA80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</w:t>
            </w:r>
          </w:p>
        </w:tc>
        <w:tc>
          <w:tcPr>
            <w:tcW w:w="26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8D22688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2E4A2ED5" w14:textId="77777777">
        <w:trPr>
          <w:cantSplit/>
          <w:trHeight w:val="300"/>
        </w:trPr>
        <w:tc>
          <w:tcPr>
            <w:tcW w:w="10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4DB4653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B25A03D" w14:textId="77777777" w:rsidR="009F3E22" w:rsidRDefault="009F3E22"/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D8125F1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24.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E9969F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 xml:space="preserve">Qu’est-ce que tu veux 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pour ton anniversaire?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E82F34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0BC071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</w:t>
            </w:r>
          </w:p>
        </w:tc>
        <w:tc>
          <w:tcPr>
            <w:tcW w:w="26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868F9F6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3E1DB4C1" w14:textId="77777777">
        <w:trPr>
          <w:cantSplit/>
          <w:trHeight w:val="525"/>
        </w:trPr>
        <w:tc>
          <w:tcPr>
            <w:tcW w:w="10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EF35A66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8DFDDAA" w14:textId="77777777" w:rsidR="009F3E22" w:rsidRDefault="009F3E22"/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F4777BC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25.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3C92AE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La belle au bois dormant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77EF3CD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систематизација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C5BAED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Српски језик, грађанско васпитање</w:t>
            </w:r>
          </w:p>
        </w:tc>
        <w:tc>
          <w:tcPr>
            <w:tcW w:w="26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44ECD0F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DC950AF" w14:textId="4F34B193" w:rsidR="009F3E22" w:rsidRDefault="009F3E22"/>
    <w:tbl>
      <w:tblPr>
        <w:tblW w:w="15300" w:type="dxa"/>
        <w:tblInd w:w="-35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77"/>
        <w:gridCol w:w="4053"/>
        <w:gridCol w:w="1080"/>
        <w:gridCol w:w="2250"/>
        <w:gridCol w:w="1710"/>
        <w:gridCol w:w="2610"/>
        <w:gridCol w:w="2520"/>
      </w:tblGrid>
      <w:tr w:rsidR="009F3E22" w14:paraId="1AD757E3" w14:textId="77777777" w:rsidTr="004F2F96">
        <w:trPr>
          <w:trHeight w:val="570"/>
        </w:trPr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F290452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en-US"/>
              </w:rPr>
              <w:t>МЕСЕЦ</w:t>
            </w:r>
          </w:p>
        </w:tc>
        <w:tc>
          <w:tcPr>
            <w:tcW w:w="4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039780DB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636F479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en-US"/>
              </w:rPr>
              <w:t>Ред. бр.часа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54DB885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1ACBC1A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0AB91FF8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B0C1D92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F3E22" w14:paraId="0A04880C" w14:textId="77777777" w:rsidTr="004F2F96">
        <w:trPr>
          <w:cantSplit/>
          <w:trHeight w:val="1035"/>
        </w:trPr>
        <w:tc>
          <w:tcPr>
            <w:tcW w:w="107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52535E07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ДЕЦЕМБАР</w:t>
            </w:r>
          </w:p>
        </w:tc>
        <w:tc>
          <w:tcPr>
            <w:tcW w:w="40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34B2615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en-US"/>
              </w:rPr>
            </w:pPr>
          </w:p>
          <w:p w14:paraId="5500D0EA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препознају и именују појмове који се односе на воће и поврће</w:t>
            </w:r>
          </w:p>
          <w:p w14:paraId="1B5B8052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  <w:p w14:paraId="20567F1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разумеју и формулишу једноставна питања и одговоре који се  односе на изражавање допадања –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0"/>
                <w:lang w:val="en-US"/>
              </w:rPr>
              <w:t>Tu aimes la bananes ? J’aime, je n’aime pas…</w:t>
            </w:r>
          </w:p>
          <w:p w14:paraId="3155684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разумеју и реагују на упутства;</w:t>
            </w:r>
          </w:p>
          <w:p w14:paraId="348E08A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користе одговарајућу гестикулацију уз осећања;</w:t>
            </w:r>
          </w:p>
          <w:p w14:paraId="47EE52C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разумеју и реагују на честитку;</w:t>
            </w:r>
          </w:p>
          <w:p w14:paraId="1CEB201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упуте Божићну и Новогодишњу честитку;</w:t>
            </w:r>
          </w:p>
          <w:p w14:paraId="033A22B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препознају и на матерњем језику објасне сличности и разлике у начину прославе Божића у циљној култури и код нас.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8528797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26.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28A62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fruits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F7A8E5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BB3829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5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0A58C4F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9F3E22" w14:paraId="361609DD" w14:textId="77777777" w:rsidTr="004F2F96">
        <w:trPr>
          <w:cantSplit/>
          <w:trHeight w:val="525"/>
        </w:trPr>
        <w:tc>
          <w:tcPr>
            <w:tcW w:w="10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AE3E390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0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39DF5C9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DEAFE35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27.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B26F71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Pêche, pomme, poire , abricot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0E2244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утврђивање 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E9628A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Музичка култура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1A29AB5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</w:tr>
      <w:tr w:rsidR="009F3E22" w14:paraId="330ED558" w14:textId="77777777" w:rsidTr="004F2F96">
        <w:trPr>
          <w:cantSplit/>
          <w:trHeight w:val="780"/>
        </w:trPr>
        <w:tc>
          <w:tcPr>
            <w:tcW w:w="10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68543A6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0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80DB0C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760277E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28.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ED7AED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légumes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35C46E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619C87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62D4DCF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</w:tr>
      <w:tr w:rsidR="009F3E22" w14:paraId="785F1231" w14:textId="77777777" w:rsidTr="004F2F96">
        <w:trPr>
          <w:cantSplit/>
          <w:trHeight w:val="300"/>
        </w:trPr>
        <w:tc>
          <w:tcPr>
            <w:tcW w:w="10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B1B4DF6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0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8AAAA9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FC1FC7E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29.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0006B9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Jeu de loto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B2BE5B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E181B8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Грађанско васпитање 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DE514E3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</w:tr>
      <w:tr w:rsidR="009F3E22" w14:paraId="13652C03" w14:textId="77777777" w:rsidTr="004F2F96">
        <w:trPr>
          <w:cantSplit/>
          <w:trHeight w:val="300"/>
        </w:trPr>
        <w:tc>
          <w:tcPr>
            <w:tcW w:w="10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249D7CF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0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5E923B4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C0B5B7A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30.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AC11BC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 sapin de Noel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D54886C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обрада 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F02883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нас, Верска настава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F30EF9C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</w:tr>
      <w:tr w:rsidR="009F3E22" w14:paraId="455A7D60" w14:textId="77777777" w:rsidTr="004F2F96">
        <w:trPr>
          <w:cantSplit/>
          <w:trHeight w:val="525"/>
        </w:trPr>
        <w:tc>
          <w:tcPr>
            <w:tcW w:w="10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B5617C7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0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0DAF8F9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B8E2D78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31.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873133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Vive le vent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1B5B8F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384CEB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Музичка култура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8FB222A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</w:tr>
      <w:tr w:rsidR="009F3E22" w14:paraId="684A624F" w14:textId="77777777" w:rsidTr="004F2F96">
        <w:trPr>
          <w:cantSplit/>
          <w:trHeight w:val="525"/>
        </w:trPr>
        <w:tc>
          <w:tcPr>
            <w:tcW w:w="10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B8896BB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0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20B4906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5FD0A6E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32.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785C79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Bonne année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2480F4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обрада.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17F9A6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нас, музичка култура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753E378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</w:tr>
      <w:tr w:rsidR="009F3E22" w14:paraId="4DDF481F" w14:textId="77777777" w:rsidTr="004F2F96">
        <w:trPr>
          <w:cantSplit/>
          <w:trHeight w:val="300"/>
        </w:trPr>
        <w:tc>
          <w:tcPr>
            <w:tcW w:w="10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8AA6A50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0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CBD2AF9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02656DE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33.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9DF564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7FD63D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системат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EEB1F1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Ликовна култура, 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D14B136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</w:tr>
    </w:tbl>
    <w:p w14:paraId="3EFF53A2" w14:textId="247158F9" w:rsidR="009F3E22" w:rsidRDefault="009F3E22"/>
    <w:p w14:paraId="2B6F1F86" w14:textId="61193411" w:rsidR="004F2F96" w:rsidRDefault="004F2F96"/>
    <w:p w14:paraId="1EEF4898" w14:textId="5CC0AF95" w:rsidR="004F2F96" w:rsidRDefault="004F2F96"/>
    <w:p w14:paraId="671CC217" w14:textId="554ED9D3" w:rsidR="004F2F96" w:rsidRDefault="004F2F96"/>
    <w:p w14:paraId="4D075BF4" w14:textId="2E5F737D" w:rsidR="004F2F96" w:rsidRDefault="004F2F96"/>
    <w:p w14:paraId="1EDE3FB4" w14:textId="77777777" w:rsidR="004F2F96" w:rsidRDefault="004F2F96"/>
    <w:tbl>
      <w:tblPr>
        <w:tblW w:w="15300" w:type="dxa"/>
        <w:tblInd w:w="-35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80"/>
        <w:gridCol w:w="4050"/>
        <w:gridCol w:w="1080"/>
        <w:gridCol w:w="2250"/>
        <w:gridCol w:w="1710"/>
        <w:gridCol w:w="2610"/>
        <w:gridCol w:w="2520"/>
      </w:tblGrid>
      <w:tr w:rsidR="009F3E22" w14:paraId="2ED4D1B2" w14:textId="77777777" w:rsidTr="004F2F96">
        <w:trPr>
          <w:trHeight w:val="570"/>
        </w:trPr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438460A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МЕСЕЦ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DE3E5D1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0AF46A41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D9D0598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BEC8B15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CA08FEC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6BE5521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F3E22" w14:paraId="60074346" w14:textId="77777777" w:rsidTr="004F2F96">
        <w:trPr>
          <w:cantSplit/>
          <w:trHeight w:val="525"/>
        </w:trPr>
        <w:tc>
          <w:tcPr>
            <w:tcW w:w="10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357D530F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ЈАНУАР</w:t>
            </w:r>
          </w:p>
        </w:tc>
        <w:tc>
          <w:tcPr>
            <w:tcW w:w="40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bottom"/>
          </w:tcPr>
          <w:p w14:paraId="23E8458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препознају  и именују речи и изразе који се односе на 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спортове, одећу</w:t>
            </w:r>
          </w:p>
          <w:p w14:paraId="20C05F8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разумеју и реагују на једноставна упутства;</w:t>
            </w:r>
          </w:p>
          <w:p w14:paraId="0F1C9D5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разумеју исказе којима се изражава шта неко зна или не зна да ради</w:t>
            </w:r>
          </w:p>
          <w:p w14:paraId="57CC3B3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разумеју и користи изразе допадања недопадања;</w:t>
            </w:r>
          </w:p>
          <w:p w14:paraId="510974F1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разуме  и користи изразе поседовања </w:t>
            </w:r>
          </w:p>
          <w:p w14:paraId="72D81CF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опише  појмове везане за одећу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7DBFA48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34.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D1D922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J’aime la galette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27D58A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DBFFC2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Грађанско васпитање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, верска настава</w:t>
            </w:r>
          </w:p>
        </w:tc>
        <w:tc>
          <w:tcPr>
            <w:tcW w:w="25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9384DA3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9F3E22" w14:paraId="7F1E7688" w14:textId="77777777" w:rsidTr="004F2F96">
        <w:trPr>
          <w:cantSplit/>
          <w:trHeight w:val="52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1ACC533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bottom"/>
          </w:tcPr>
          <w:p w14:paraId="2C15F72B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1B7E497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35.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6C968F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sais faire?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7CDC6F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C55F04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Српски језик, свет око нас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7EECC3F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532676E5" w14:textId="77777777" w:rsidTr="004F2F96">
        <w:trPr>
          <w:cantSplit/>
          <w:trHeight w:val="52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EB643F4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bottom"/>
          </w:tcPr>
          <w:p w14:paraId="4159CDEB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D3D87E4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36.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C92EF4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Je sais/Je ne sais pas…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BF31CA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89F685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Срспски језик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673CA58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10E6C09D" w14:textId="77777777" w:rsidTr="004F2F96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5AC22CF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bottom"/>
          </w:tcPr>
          <w:p w14:paraId="37C01D17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028D68B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37.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9BB6E8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activités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68B4D2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91C193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Физичко васпитање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6009F28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04585602" w14:textId="77777777" w:rsidTr="004F2F96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F77FCE8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bottom"/>
          </w:tcPr>
          <w:p w14:paraId="392E4120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E853161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38.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6C43E6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Exercice oral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19A483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6D211B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Српски језик, ликовна култура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3FDA2B9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3B0C50B0" w14:textId="77777777" w:rsidTr="004F2F96">
        <w:trPr>
          <w:cantSplit/>
          <w:trHeight w:val="52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BE84ECC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bottom"/>
          </w:tcPr>
          <w:p w14:paraId="2A23D5EB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BD26672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39.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1B1079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Les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vêtements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F7D2670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F3876D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43331DB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5A6F34B4" w14:textId="77777777" w:rsidTr="004F2F96">
        <w:trPr>
          <w:cantSplit/>
          <w:trHeight w:val="52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2803744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bottom"/>
          </w:tcPr>
          <w:p w14:paraId="6BD528E8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B8F3A20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40.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0B5C28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mets aujourd’hui?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7F58ED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2758C1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нас,</w:t>
            </w:r>
          </w:p>
        </w:tc>
        <w:tc>
          <w:tcPr>
            <w:tcW w:w="2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28B70B2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08A7C8" w14:textId="653E1124" w:rsidR="009F3E22" w:rsidRDefault="009F3E22"/>
    <w:tbl>
      <w:tblPr>
        <w:tblW w:w="15300" w:type="dxa"/>
        <w:tblInd w:w="-35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80"/>
        <w:gridCol w:w="4050"/>
        <w:gridCol w:w="1080"/>
        <w:gridCol w:w="2250"/>
        <w:gridCol w:w="1710"/>
        <w:gridCol w:w="2737"/>
        <w:gridCol w:w="2393"/>
      </w:tblGrid>
      <w:tr w:rsidR="009F3E22" w14:paraId="251DB749" w14:textId="77777777" w:rsidTr="004F2F96">
        <w:trPr>
          <w:trHeight w:val="570"/>
        </w:trPr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26198F55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3D9C6408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33B64A91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3577756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D8A1633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35829B63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E8FFE5A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Евалуација квалитета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испланираног</w:t>
            </w:r>
          </w:p>
        </w:tc>
      </w:tr>
      <w:tr w:rsidR="009F3E22" w14:paraId="0B17922B" w14:textId="77777777" w:rsidTr="004F2F96">
        <w:trPr>
          <w:cantSplit/>
          <w:trHeight w:val="300"/>
        </w:trPr>
        <w:tc>
          <w:tcPr>
            <w:tcW w:w="10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000D3747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ФЕБРУАР</w:t>
            </w:r>
          </w:p>
        </w:tc>
        <w:tc>
          <w:tcPr>
            <w:tcW w:w="40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60E446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формулишу једноставна упутства;</w:t>
            </w:r>
          </w:p>
          <w:p w14:paraId="3C632AA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препознају и именују делове одеће </w:t>
            </w:r>
          </w:p>
          <w:p w14:paraId="43689DE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разумеју и користи изразе допадања недопадања;</w:t>
            </w:r>
          </w:p>
          <w:p w14:paraId="1F7FA9DA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разумеју  и користе изразе поседовања </w:t>
            </w:r>
          </w:p>
          <w:p w14:paraId="7FA3C35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опишу жива бића и предмете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88AEFAC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41.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519838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Promenons-nous dans les bois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ED6ECE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утврђивање.</w:t>
            </w:r>
          </w:p>
        </w:tc>
        <w:tc>
          <w:tcPr>
            <w:tcW w:w="2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64AB86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Музичка култура, ликовна култура</w:t>
            </w:r>
          </w:p>
        </w:tc>
        <w:tc>
          <w:tcPr>
            <w:tcW w:w="23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B920004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9F3E22" w14:paraId="10A6634D" w14:textId="77777777" w:rsidTr="004F2F96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24F20A3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0A3DCB7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957279B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42.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F9737F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 xml:space="preserve">Le chat 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botté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74A72E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E267A3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Српски језик</w:t>
            </w:r>
          </w:p>
        </w:tc>
        <w:tc>
          <w:tcPr>
            <w:tcW w:w="2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52B13E0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77EE37D7" w14:textId="77777777" w:rsidTr="004F2F96">
        <w:trPr>
          <w:cantSplit/>
          <w:trHeight w:val="52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A3C3C3D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3DFE400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F3AA6CC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43.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81DAEF0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lang w:val="fr-FR"/>
              </w:rPr>
              <w:t>Faire les masques de carnaval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5CCE3F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05225B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Ликовна култура</w:t>
            </w:r>
          </w:p>
        </w:tc>
        <w:tc>
          <w:tcPr>
            <w:tcW w:w="2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A7EA78A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60170409" w14:textId="77777777" w:rsidTr="004F2F96">
        <w:trPr>
          <w:cantSplit/>
          <w:trHeight w:val="52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8E123BA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0244A59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B44FF83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44.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10B33D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5D14EA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системат</w:t>
            </w:r>
          </w:p>
        </w:tc>
        <w:tc>
          <w:tcPr>
            <w:tcW w:w="2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9C2F3F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Ликовна култура , грађанско васпитање</w:t>
            </w:r>
          </w:p>
        </w:tc>
        <w:tc>
          <w:tcPr>
            <w:tcW w:w="2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7165DBD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F70D29" w14:textId="111D1BE9" w:rsidR="009F3E22" w:rsidRDefault="009F3E22"/>
    <w:tbl>
      <w:tblPr>
        <w:tblW w:w="15300" w:type="dxa"/>
        <w:tblInd w:w="-35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80"/>
        <w:gridCol w:w="4050"/>
        <w:gridCol w:w="1080"/>
        <w:gridCol w:w="2250"/>
        <w:gridCol w:w="1753"/>
        <w:gridCol w:w="2755"/>
        <w:gridCol w:w="2332"/>
      </w:tblGrid>
      <w:tr w:rsidR="009F3E22" w14:paraId="06D3E947" w14:textId="77777777" w:rsidTr="004F2F96">
        <w:trPr>
          <w:trHeight w:val="570"/>
        </w:trPr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EC0CE82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МЕСЕЦ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45BF51BB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7AF3A30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85839AC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BA96D73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Тип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часа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DD8B941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E47E2C8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F3E22" w14:paraId="795B078A" w14:textId="77777777" w:rsidTr="004F2F96">
        <w:trPr>
          <w:cantSplit/>
          <w:trHeight w:val="765"/>
        </w:trPr>
        <w:tc>
          <w:tcPr>
            <w:tcW w:w="10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0AA8FB60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40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FC0364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препознају и именују намирнице  - храна и пиће које се користе за доручак  у Француској и код нас </w:t>
            </w:r>
          </w:p>
          <w:p w14:paraId="5BEF995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разумеју и реагују на једноставна упутства </w:t>
            </w:r>
          </w:p>
          <w:p w14:paraId="11DB4E8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разумеју и користе  једноставне изразе допадања/недопадања </w:t>
            </w:r>
          </w:p>
          <w:p w14:paraId="255FED9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разумеју и изражавају основне потребе и осећања  :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J’ai faim , j’ai soif</w:t>
            </w:r>
          </w:p>
          <w:p w14:paraId="6C2B0A01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разумеју позив и реагују на њега</w:t>
            </w:r>
          </w:p>
          <w:p w14:paraId="4A2BB921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</w:p>
          <w:p w14:paraId="0A6A0F1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исказују и прихватају захвалност и извињење </w:t>
            </w:r>
          </w:p>
          <w:p w14:paraId="21D0BE1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поштују правила учтиве комуникације</w:t>
            </w:r>
          </w:p>
          <w:p w14:paraId="601A4E8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sr-Latn-CS"/>
              </w:rPr>
              <w:t>- разумеју и на матерњем језику описују сличности и разлике у омиљеним врстама јела међу вршњацима у циљној култури и код нас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C446644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45.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7141FE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prends pour le petit déj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euner?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A18119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866DA2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нас, грађанско в.</w:t>
            </w:r>
          </w:p>
        </w:tc>
        <w:tc>
          <w:tcPr>
            <w:tcW w:w="233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CCC6C13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 w:rsidR="009F3E22" w14:paraId="0D0A7300" w14:textId="77777777" w:rsidTr="004F2F96">
        <w:trPr>
          <w:cantSplit/>
          <w:trHeight w:val="51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43D360A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B4EEFAE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E4DBC15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46.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7352B3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boissons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DC903E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3A6891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3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6E6BDC0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7CB491E1" w14:textId="77777777" w:rsidTr="004F2F96">
        <w:trPr>
          <w:cantSplit/>
          <w:trHeight w:val="51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4EA9167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5D9046C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8B5B35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47.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A36CE0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Céréales, céréales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38AD13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F88E95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Ликовна култура, музичка култура</w:t>
            </w:r>
          </w:p>
        </w:tc>
        <w:tc>
          <w:tcPr>
            <w:tcW w:w="23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26BCD6D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5D5F7122" w14:textId="77777777" w:rsidTr="004F2F96">
        <w:trPr>
          <w:cantSplit/>
          <w:trHeight w:val="51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64D694A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2CD12B9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054310E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48.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8EAA480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Le petit-déjeuner chez Croquetout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CB5A81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FFED2F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васпитање, свет око нас</w:t>
            </w:r>
          </w:p>
        </w:tc>
        <w:tc>
          <w:tcPr>
            <w:tcW w:w="23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DF07905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3C62081C" w14:textId="77777777" w:rsidTr="004F2F96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18407A9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1269DDC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182D4FE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49.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331E67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Repas en France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C636D6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D68B9C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Свет око нас, грађанско 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васпитање</w:t>
            </w:r>
          </w:p>
        </w:tc>
        <w:tc>
          <w:tcPr>
            <w:tcW w:w="23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5ACAC7D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4AF7E68D" w14:textId="77777777" w:rsidTr="004F2F96">
        <w:trPr>
          <w:cantSplit/>
          <w:trHeight w:val="51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7DDE5B4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6C1E177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6F3591D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50.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0AE80E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On fait un pique-nique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950AAB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DC724A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</w:t>
            </w:r>
          </w:p>
        </w:tc>
        <w:tc>
          <w:tcPr>
            <w:tcW w:w="23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BD5FA81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2F2AA58E" w14:textId="77777777" w:rsidTr="004F2F96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3549833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F5FA25B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2E4885A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51.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44FB1F2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Les jours de la semaine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06A752B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F1DCDC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3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56D5A36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3A9C6B59" w14:textId="77777777" w:rsidTr="004F2F96">
        <w:trPr>
          <w:cantSplit/>
          <w:trHeight w:val="51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21E0D8F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5FAD9AD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37D9A91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52.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49F628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Bal du Samedi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19485B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9DA1300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Музичка култура</w:t>
            </w:r>
          </w:p>
        </w:tc>
        <w:tc>
          <w:tcPr>
            <w:tcW w:w="23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E179ADB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6F66309F" w14:textId="77777777" w:rsidTr="004F2F96">
        <w:trPr>
          <w:cantSplit/>
          <w:trHeight w:val="51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DCEFA1E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85E2100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E24B725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53.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192DE7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Jeux ludiques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A6DFEE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систематизација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8D9E00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3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9745824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4DB6BB9" w14:textId="315EBD80" w:rsidR="009F3E22" w:rsidRDefault="009F3E22"/>
    <w:tbl>
      <w:tblPr>
        <w:tblW w:w="15300" w:type="dxa"/>
        <w:tblInd w:w="-35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80"/>
        <w:gridCol w:w="4050"/>
        <w:gridCol w:w="1080"/>
        <w:gridCol w:w="2250"/>
        <w:gridCol w:w="1800"/>
        <w:gridCol w:w="2649"/>
        <w:gridCol w:w="2391"/>
      </w:tblGrid>
      <w:tr w:rsidR="009F3E22" w14:paraId="0019794F" w14:textId="77777777" w:rsidTr="004F2F96">
        <w:trPr>
          <w:trHeight w:val="570"/>
        </w:trPr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0C054E7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3D85DA57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крају месеца ученик ће бити у стању да: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3160CD4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0FF6F6F6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06CFBF5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400AAF82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4FBEF55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F3E22" w14:paraId="03C4B7F8" w14:textId="77777777" w:rsidTr="004F2F96">
        <w:trPr>
          <w:cantSplit/>
          <w:trHeight w:val="780"/>
        </w:trPr>
        <w:tc>
          <w:tcPr>
            <w:tcW w:w="10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6C4F6EB0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АПРИЛ</w:t>
            </w:r>
          </w:p>
        </w:tc>
        <w:tc>
          <w:tcPr>
            <w:tcW w:w="40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E564F79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препознају и именују појмове везане за делове тела и лица</w:t>
            </w:r>
          </w:p>
          <w:p w14:paraId="1033AE0D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</w:p>
          <w:p w14:paraId="29A8DB13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разумеју једноставне описе живих бића</w:t>
            </w:r>
          </w:p>
          <w:p w14:paraId="4DE94423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  <w:p w14:paraId="08E7E38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описују жива бића уз помоћ једноставних израза (бројеви, боје)</w:t>
            </w:r>
          </w:p>
          <w:p w14:paraId="4311AD8E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</w:p>
          <w:p w14:paraId="183BFAC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lastRenderedPageBreak/>
              <w:t>- разумеју позив и реагују на њега</w:t>
            </w:r>
          </w:p>
          <w:p w14:paraId="5011589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</w:p>
          <w:p w14:paraId="4481B6E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F52D8BE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lastRenderedPageBreak/>
              <w:t>54.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851D18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Les parties du corps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5E0267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32FCDAA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3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BF1BBF6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lastRenderedPageBreak/>
              <w:t>Коли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ко је процентуално могуће остварити исходе уз планирани број и редослед часова?</w:t>
            </w:r>
          </w:p>
        </w:tc>
      </w:tr>
      <w:tr w:rsidR="009F3E22" w14:paraId="7A61C1D7" w14:textId="77777777" w:rsidTr="004F2F96">
        <w:trPr>
          <w:cantSplit/>
          <w:trHeight w:val="836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2CD25247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BAB3594" w14:textId="77777777" w:rsidR="009F3E22" w:rsidRDefault="009F3E22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23322B2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55.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EC6B56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Jean petit qui danse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82AB0E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8D1380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Музичка  култура</w:t>
            </w:r>
          </w:p>
        </w:tc>
        <w:tc>
          <w:tcPr>
            <w:tcW w:w="2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D5F4187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7602C368" w14:textId="77777777" w:rsidTr="004F2F96">
        <w:trPr>
          <w:cantSplit/>
          <w:trHeight w:val="78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356413B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F112C1A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0D5E014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56.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80211D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Tu as les yeux de quelle couleur?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273563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DC09ED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19B8323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3F8CE694" w14:textId="77777777" w:rsidTr="004F2F96">
        <w:trPr>
          <w:cantSplit/>
          <w:trHeight w:val="52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30F69FC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161D677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16D7EFB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57.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0AD1E4D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lang w:val="fr-FR"/>
              </w:rPr>
              <w:t>Decris ton copain/ta copine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C7055E0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C9B58E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Ликовна култура, свет око нас</w:t>
            </w:r>
          </w:p>
        </w:tc>
        <w:tc>
          <w:tcPr>
            <w:tcW w:w="2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EAD75CB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043B8470" w14:textId="77777777" w:rsidTr="004F2F96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B76A2F2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155D5F6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4FE131C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58.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23003B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 grand méchant loup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70B8EE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76CED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Српски језик, ликовна култура</w:t>
            </w:r>
          </w:p>
        </w:tc>
        <w:tc>
          <w:tcPr>
            <w:tcW w:w="2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5EA2FE1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3A310E3C" w14:textId="77777777" w:rsidTr="004F2F96">
        <w:trPr>
          <w:cantSplit/>
          <w:trHeight w:val="711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A546AEA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39695FC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304AB82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59.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5344E3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Jeux ludiques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2A9E32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A7C5870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</w:t>
            </w:r>
          </w:p>
        </w:tc>
        <w:tc>
          <w:tcPr>
            <w:tcW w:w="2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F599189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9261FE9" w14:textId="2AFBD5AB" w:rsidR="009F3E22" w:rsidRDefault="009F3E22"/>
    <w:tbl>
      <w:tblPr>
        <w:tblW w:w="15300" w:type="dxa"/>
        <w:tblInd w:w="-35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80"/>
        <w:gridCol w:w="4050"/>
        <w:gridCol w:w="1080"/>
        <w:gridCol w:w="2250"/>
        <w:gridCol w:w="1800"/>
        <w:gridCol w:w="2654"/>
        <w:gridCol w:w="2386"/>
      </w:tblGrid>
      <w:tr w:rsidR="004F2F96" w14:paraId="3EE07729" w14:textId="77777777" w:rsidTr="004F2F96">
        <w:trPr>
          <w:trHeight w:val="570"/>
        </w:trPr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6A2D3A3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F9DCB35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389BCE4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362074C9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62D0376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7EA816F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A7468AC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4F2F96" w14:paraId="4058B182" w14:textId="77777777" w:rsidTr="004F2F96">
        <w:trPr>
          <w:cantSplit/>
          <w:trHeight w:val="510"/>
        </w:trPr>
        <w:tc>
          <w:tcPr>
            <w:tcW w:w="10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44483038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206EA365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 </w:t>
            </w:r>
          </w:p>
          <w:p w14:paraId="4F7F255E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МАЈ</w:t>
            </w:r>
          </w:p>
          <w:p w14:paraId="5BC97285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 </w:t>
            </w:r>
          </w:p>
          <w:p w14:paraId="5A3B3D52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2DAC46EF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452A17FD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7AE72497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073B35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препознају и именују стамбене просторије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и намештај –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  <w:t>le salon, la salle de bain, la cuisine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fr-FR"/>
              </w:rPr>
              <w:t>la chambre…</w:t>
            </w:r>
          </w:p>
          <w:p w14:paraId="41B3B51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разумеју, поставе и одговоре на једноставна питања о томе где се неко/нешто налази –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Où est …?</w:t>
            </w:r>
          </w:p>
          <w:p w14:paraId="2637452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уоче сличности и разлие у изгледу стамбеног простора у земљама циљне културе и код нас;</w:t>
            </w:r>
          </w:p>
          <w:p w14:paraId="3165483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препознају именују и опишу превозна средства </w:t>
            </w:r>
          </w:p>
          <w:p w14:paraId="1590CF7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препознају,  именуј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 и опишу домаће животиње;</w:t>
            </w:r>
          </w:p>
          <w:p w14:paraId="6F73950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 </w:t>
            </w:r>
          </w:p>
          <w:p w14:paraId="4029A32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8651F8F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60.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A78653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Faire le monstre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7D119D8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BD96C5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Ликовна култура</w:t>
            </w: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F1DABE8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 xml:space="preserve">Колико је процентуално могуће остварити исходе уз планирани број и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редослед часова?</w:t>
            </w:r>
          </w:p>
        </w:tc>
      </w:tr>
      <w:tr w:rsidR="004F2F96" w14:paraId="743A244B" w14:textId="77777777" w:rsidTr="004F2F96">
        <w:trPr>
          <w:cantSplit/>
          <w:trHeight w:val="76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259E93FB" w14:textId="77777777" w:rsidR="009F3E22" w:rsidRDefault="009F3E22"/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F9FD029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0195C7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61.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4DBC7C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E8D4C3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систематизација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DB1586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Ликовна култура, грађанско васпитање</w:t>
            </w:r>
          </w:p>
        </w:tc>
        <w:tc>
          <w:tcPr>
            <w:tcW w:w="2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7996EBE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F2F96" w14:paraId="07C22F2F" w14:textId="77777777" w:rsidTr="004F2F96">
        <w:trPr>
          <w:cantSplit/>
          <w:trHeight w:val="63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758F5711" w14:textId="77777777" w:rsidR="009F3E22" w:rsidRDefault="009F3E22">
            <w:pPr>
              <w:jc w:val="center"/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70C10E7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4F12CC8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62.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34FDDB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La ferme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9F9358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888697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 , ликовна култура</w:t>
            </w:r>
          </w:p>
        </w:tc>
        <w:tc>
          <w:tcPr>
            <w:tcW w:w="2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442F51D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F2F96" w14:paraId="5293CF1F" w14:textId="77777777" w:rsidTr="004F2F96">
        <w:trPr>
          <w:cantSplit/>
          <w:trHeight w:val="51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3F98C2CA" w14:textId="77777777" w:rsidR="009F3E22" w:rsidRDefault="009F3E22"/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275995F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489B11F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63.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5CC36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Les animaux de la ferme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EC1621F" w14:textId="77777777" w:rsidR="009F3E22" w:rsidRDefault="004F2F96">
            <w:bookmarkStart w:id="0" w:name="__DdeLink__2037_3605502638"/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</w:t>
            </w:r>
            <w:bookmarkEnd w:id="0"/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тврђивање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BDE03F8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0F4B3097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F2F96" w14:paraId="4B6F38C5" w14:textId="77777777" w:rsidTr="004F2F96">
        <w:trPr>
          <w:cantSplit/>
          <w:trHeight w:val="25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0B7DAFEE" w14:textId="77777777" w:rsidR="009F3E22" w:rsidRDefault="009F3E22"/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FD304DD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D6E9676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64.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68EF03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La maison et les pieces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4A2C63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39B5AC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9F6C84E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F2F96" w14:paraId="75E348EE" w14:textId="77777777" w:rsidTr="004F2F96">
        <w:trPr>
          <w:cantSplit/>
          <w:trHeight w:val="76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04E1AEA5" w14:textId="77777777" w:rsidR="009F3E22" w:rsidRDefault="009F3E22"/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0F59195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7DEF053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65.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EB668E8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lang w:val="fr-FR"/>
              </w:rPr>
              <w:t>Les pièces de la maison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6E3746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EF68C3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нас, ликовна култура</w:t>
            </w:r>
          </w:p>
        </w:tc>
        <w:tc>
          <w:tcPr>
            <w:tcW w:w="2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36E9F54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F2F96" w14:paraId="538CCB82" w14:textId="77777777" w:rsidTr="004F2F96">
        <w:trPr>
          <w:cantSplit/>
          <w:trHeight w:val="25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2B71D690" w14:textId="77777777" w:rsidR="009F3E22" w:rsidRDefault="009F3E22"/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9410EC8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FE0D889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66.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FDFDD5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A3BC0E0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систематизација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6342E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Ликовна култура</w:t>
            </w:r>
          </w:p>
        </w:tc>
        <w:tc>
          <w:tcPr>
            <w:tcW w:w="2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80A05CA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F2F96" w14:paraId="30AB679D" w14:textId="77777777" w:rsidTr="004F2F96">
        <w:trPr>
          <w:cantSplit/>
          <w:trHeight w:val="62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5B680BBF" w14:textId="77777777" w:rsidR="009F3E22" w:rsidRDefault="009F3E22"/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979034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E83F15B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67.</w:t>
            </w:r>
          </w:p>
        </w:tc>
        <w:tc>
          <w:tcPr>
            <w:tcW w:w="2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6CF216D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 transport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34225B1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BACE1FF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Свет око нас</w:t>
            </w:r>
          </w:p>
        </w:tc>
        <w:tc>
          <w:tcPr>
            <w:tcW w:w="2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3266E6A7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8B43D00" w14:textId="4F3EA632" w:rsidR="009F3E22" w:rsidRDefault="009F3E22">
      <w:pPr>
        <w:rPr>
          <w:lang/>
        </w:rPr>
      </w:pPr>
    </w:p>
    <w:p w14:paraId="317AA2C8" w14:textId="48C3AB99" w:rsidR="004F2F96" w:rsidRDefault="004F2F96">
      <w:pPr>
        <w:rPr>
          <w:lang/>
        </w:rPr>
      </w:pPr>
    </w:p>
    <w:p w14:paraId="159AD75D" w14:textId="7044C8E6" w:rsidR="004F2F96" w:rsidRDefault="004F2F96">
      <w:pPr>
        <w:rPr>
          <w:lang/>
        </w:rPr>
      </w:pPr>
    </w:p>
    <w:p w14:paraId="19DC0FA6" w14:textId="2A5122F5" w:rsidR="004F2F96" w:rsidRDefault="004F2F96">
      <w:pPr>
        <w:rPr>
          <w:lang/>
        </w:rPr>
      </w:pPr>
    </w:p>
    <w:p w14:paraId="05B6C7B5" w14:textId="50180ECB" w:rsidR="004F2F96" w:rsidRDefault="004F2F96">
      <w:pPr>
        <w:rPr>
          <w:lang/>
        </w:rPr>
      </w:pPr>
    </w:p>
    <w:p w14:paraId="45FC69BF" w14:textId="7F71A2B8" w:rsidR="004F2F96" w:rsidRDefault="004F2F96">
      <w:pPr>
        <w:rPr>
          <w:lang/>
        </w:rPr>
      </w:pPr>
    </w:p>
    <w:p w14:paraId="457C60FC" w14:textId="77777777" w:rsidR="004F2F96" w:rsidRDefault="004F2F96">
      <w:pPr>
        <w:rPr>
          <w:lang/>
        </w:rPr>
      </w:pPr>
      <w:bookmarkStart w:id="1" w:name="_GoBack"/>
      <w:bookmarkEnd w:id="1"/>
    </w:p>
    <w:tbl>
      <w:tblPr>
        <w:tblW w:w="15300" w:type="dxa"/>
        <w:tblInd w:w="-35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80"/>
        <w:gridCol w:w="4050"/>
        <w:gridCol w:w="1080"/>
        <w:gridCol w:w="2247"/>
        <w:gridCol w:w="1803"/>
        <w:gridCol w:w="2680"/>
        <w:gridCol w:w="2360"/>
      </w:tblGrid>
      <w:tr w:rsidR="009F3E22" w14:paraId="7327C1AF" w14:textId="77777777" w:rsidTr="004F2F96">
        <w:trPr>
          <w:trHeight w:val="570"/>
        </w:trPr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3595217C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МЕСЕЦ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35326EE2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ИСХОДИ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6AD4AFF6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7C6F64BA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8783738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Тип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16EB3EBB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8" w:type="dxa"/>
            </w:tcMar>
            <w:vAlign w:val="center"/>
          </w:tcPr>
          <w:p w14:paraId="59D2482D" w14:textId="77777777" w:rsidR="009F3E22" w:rsidRDefault="004F2F96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F3E22" w14:paraId="6C79BE10" w14:textId="77777777" w:rsidTr="004F2F96">
        <w:trPr>
          <w:cantSplit/>
          <w:trHeight w:val="510"/>
        </w:trPr>
        <w:tc>
          <w:tcPr>
            <w:tcW w:w="10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8" w:type="dxa"/>
            </w:tcMar>
            <w:textDirection w:val="btLr"/>
            <w:vAlign w:val="center"/>
          </w:tcPr>
          <w:p w14:paraId="573E4086" w14:textId="77777777" w:rsidR="009F3E22" w:rsidRDefault="004F2F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ЈУН</w:t>
            </w:r>
          </w:p>
        </w:tc>
        <w:tc>
          <w:tcPr>
            <w:tcW w:w="40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A3E288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препознају и именују појмове који се односе на превозна средства и споменике у Паризу;</w:t>
            </w:r>
          </w:p>
          <w:p w14:paraId="0DA58056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- разумеју, питају и саопште где се нешто налази, односно какве је боје;</w:t>
            </w:r>
          </w:p>
          <w:p w14:paraId="21392D0C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- поштују правила 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учтиве комуникације;</w:t>
            </w:r>
          </w:p>
          <w:p w14:paraId="2981FBFA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AAC7EC2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68.</w:t>
            </w:r>
          </w:p>
        </w:tc>
        <w:tc>
          <w:tcPr>
            <w:tcW w:w="2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687C99E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Chanson Hep taxi!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24E9706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C04BF3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Музичка култура</w:t>
            </w:r>
          </w:p>
        </w:tc>
        <w:tc>
          <w:tcPr>
            <w:tcW w:w="23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D284206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>Да ли је међупредметна повезаонст добро испланирана?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br/>
              <w:t xml:space="preserve">Колико је процентуално могуће остварити исходе уз планирани број и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редослед часова?</w:t>
            </w:r>
          </w:p>
        </w:tc>
      </w:tr>
      <w:tr w:rsidR="009F3E22" w14:paraId="45E272A7" w14:textId="77777777" w:rsidTr="004F2F96">
        <w:trPr>
          <w:cantSplit/>
          <w:trHeight w:val="510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57D5C82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552A1E6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E19B0A6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69.</w:t>
            </w:r>
          </w:p>
        </w:tc>
        <w:tc>
          <w:tcPr>
            <w:tcW w:w="2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A9A9DB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Paris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8A0F49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41D3CB13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</w:t>
            </w:r>
          </w:p>
        </w:tc>
        <w:tc>
          <w:tcPr>
            <w:tcW w:w="23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752274A9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1B472252" w14:textId="77777777" w:rsidTr="004F2F96">
        <w:trPr>
          <w:cantSplit/>
          <w:trHeight w:val="25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B5542DE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0F2FC17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4BDD618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70.</w:t>
            </w:r>
          </w:p>
        </w:tc>
        <w:tc>
          <w:tcPr>
            <w:tcW w:w="2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31CB4B7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monuments de Paris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5F1AA157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1BAC7EA5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Ликовна култура, грађанско васпитање</w:t>
            </w:r>
          </w:p>
        </w:tc>
        <w:tc>
          <w:tcPr>
            <w:tcW w:w="23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438332F8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540BE44F" w14:textId="77777777" w:rsidTr="004F2F96">
        <w:trPr>
          <w:cantSplit/>
          <w:trHeight w:val="76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12FC6F8B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94FF378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B3C49D8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 xml:space="preserve">71. </w:t>
            </w:r>
          </w:p>
        </w:tc>
        <w:tc>
          <w:tcPr>
            <w:tcW w:w="2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2E991B4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La fête du 14 juillet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5875CA3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4F9C689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Грађанско васпитање</w:t>
            </w:r>
          </w:p>
        </w:tc>
        <w:tc>
          <w:tcPr>
            <w:tcW w:w="23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D425035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3E22" w14:paraId="18F70F06" w14:textId="77777777" w:rsidTr="004F2F96">
        <w:trPr>
          <w:cantSplit/>
          <w:trHeight w:val="1945"/>
        </w:trPr>
        <w:tc>
          <w:tcPr>
            <w:tcW w:w="1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6742897B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7EA12B44" w14:textId="77777777" w:rsidR="009F3E22" w:rsidRDefault="009F3E22"/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805CC03" w14:textId="77777777" w:rsidR="009F3E22" w:rsidRDefault="004F2F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/>
              </w:rPr>
              <w:t>72.</w:t>
            </w:r>
          </w:p>
        </w:tc>
        <w:tc>
          <w:tcPr>
            <w:tcW w:w="2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61704FC0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2CB06F96" w14:textId="77777777" w:rsidR="009F3E22" w:rsidRDefault="004F2F96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Cs w:val="20"/>
                <w:lang/>
              </w:rPr>
              <w:t>системат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/>
              </w:rPr>
              <w:t>изација</w:t>
            </w:r>
          </w:p>
        </w:tc>
        <w:tc>
          <w:tcPr>
            <w:tcW w:w="2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left w:w="98" w:type="dxa"/>
            </w:tcMar>
            <w:vAlign w:val="center"/>
          </w:tcPr>
          <w:p w14:paraId="07B5AA7B" w14:textId="77777777" w:rsidR="009F3E22" w:rsidRDefault="004F2F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14:paraId="5F59F41E" w14:textId="77777777" w:rsidR="009F3E22" w:rsidRDefault="009F3E22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90810C6" w14:textId="77777777" w:rsidR="009F3E22" w:rsidRDefault="009F3E22"/>
    <w:sectPr w:rsidR="009F3E22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22"/>
    <w:rsid w:val="004F2F96"/>
    <w:rsid w:val="009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44C5"/>
  <w15:docId w15:val="{B94E31D1-928A-4F13-B7FF-E1E101F9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A"/>
      <w:sz w:val="22"/>
      <w:szCs w:val="22"/>
      <w:lang w:val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dc:description/>
  <cp:lastModifiedBy>Jasmina Arsenijević</cp:lastModifiedBy>
  <cp:revision>21</cp:revision>
  <dcterms:created xsi:type="dcterms:W3CDTF">2019-08-26T16:59:00Z</dcterms:created>
  <dcterms:modified xsi:type="dcterms:W3CDTF">2019-09-10T11:18:00Z</dcterms:modified>
  <dc:language>en-US</dc:language>
</cp:coreProperties>
</file>