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38C2">
        <w:rPr>
          <w:rFonts w:ascii="Times New Roman" w:hAnsi="Times New Roman" w:cs="Times New Roman"/>
          <w:b/>
          <w:sz w:val="20"/>
          <w:szCs w:val="20"/>
        </w:rPr>
        <w:t>Први страни језик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 xml:space="preserve">Следећи искази описују шта ученик/ученица зна и уме </w:t>
      </w:r>
      <w:r w:rsidRPr="00635ECE">
        <w:rPr>
          <w:rFonts w:ascii="Times New Roman" w:hAnsi="Times New Roman" w:cs="Times New Roman"/>
          <w:b/>
          <w:sz w:val="20"/>
          <w:szCs w:val="20"/>
        </w:rPr>
        <w:t>на oсновном</w:t>
      </w:r>
      <w:r w:rsidRPr="005C38C2">
        <w:rPr>
          <w:rFonts w:ascii="Times New Roman" w:hAnsi="Times New Roman" w:cs="Times New Roman"/>
          <w:sz w:val="20"/>
          <w:szCs w:val="20"/>
        </w:rPr>
        <w:t xml:space="preserve"> нивоу.</w:t>
      </w:r>
      <w:bookmarkStart w:id="0" w:name="_GoBack"/>
      <w:bookmarkEnd w:id="0"/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1. ФУНКЦИОНАЛНО-ПРАГМАТИЧКА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РАЗУМЕВАЊЕ ГОВОРА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ПСТ.1.1.1. Разуме фреквентне речи и једноставне изразе у јасно контекстуализованом и спором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говору.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ПСТ.1.1.2. Разуме једноставне поруке и питања која се односе на једноставне информације 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непосредно окружење.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ПСТ.1.1.3. Разуме кратка, једноставна, разговетно и споро изговорена упутства.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ПСТ.1.1.4. Разуме кратка саопштења и питања која се односе на познате/блиске теме.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ПСТ.1.1.5. Разуме предмет једноставног разговора других лица о познатим/блиским темама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(нпр. личне и породичне ствари, непосредно окружење) уколико се говори споро и разговетно.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ПСТ.1.1.6. Разуме појединачне речи и једноставне изразе из текстова савремене музике.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РАЗУМЕВАЊЕ ПИСАНОГ ТЕКСТА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ПСТ.1.1.7. Разуме кратке поруке које се односе на једноставне информације и непосредно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окружење (нпр. писма, мејлови итд.).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ПСТ.1.1.8. Разуме кратка, појединачна упутства која се тичу његових непосредних потреба,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уколико укључују визуелне елементе.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ПСТ.1.1.9. Разуме општи смисао и најважније информације у једноставним врстама текстова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(кратке приче, извештаји, огласи, временске прогнозе и сл.) уз одговарајуће илустративне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елементе.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УСМЕНО ИЗРАЖАВАЊЕ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ПСТ.1.1.10. Успоставља и одржава друштвени контакт користећи једноставна језичка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средстава приликом поздрављања, представљања, добродошлице, окончања комуникације,захваљивања, извињавања, давања података о себи, распитивања о основним подацима који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се тичу саговорника (нпр. ко је, одакле је, чиме се бави итд.).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ПСТ.1.1.11. Уз дуже паузе и уз помоћ саговорника, саопштава основне информације о себи 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свом непосредном окружењу, тражи одређени предмет, користећи кратке једноставне исказе.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ПСТ.1.1.12. Уз дуже паузе, описује или представља људе, предмете у свакодневној употреби,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места, уобичајене активности користећи најједноставнија језичка средства.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ПСТ.1.1.13. Поставља једноставна питања о темама које одговарају његовим интересовањима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(слободно време, хоби, школа, породица, другови) и одговара на слична питања саговорника.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ПСТ.1.1.14. Поставља и одговара на питања која се односе на изражавање допадања 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недопадања, слагања и неслагања користећи једноставна језичка средства.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ПСТ.1.1.15. Формулише молбе и извињења.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ПИСАНО ИЗРАЖАВАЊЕ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ПСТ.1.1.16. Пише једноставне податке о себи и лицима из блиског окружења, у обрасцима,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упитницима или табелама.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ПСТ.1.1.17. Пише краће белешке о важним информацијама и тренутним потребама.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ПСТ.1.1.18. Писаним путем доставља/тражи основне информације о себи/другима.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lastRenderedPageBreak/>
        <w:t>ПСТ.1.1.19. Пише кратке и једноставне поруке (нпр. СМС, имејл, објаве на друштвеним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мрежама) у којима се захваљује, извињава или нешто честита.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ПСТ.1.1.20. Повезује неколико кратких исказа у кратак, везани текст о блиским темама.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МЕДИЈАЦИЈА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ПСТ.1.1.21. На матерњем језику преноси саговорнику општи смисао јавних натписа и краћих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текстова опште информативне природе (плаката, транспарената, јеловника...).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ПСТ.1.1.22. На матерњем језику саопштава основну тему и најопштији садржај кратког усменог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исказа на страном језику.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ПСТ.1.1.23. На матерњем језику саопштава основну тему и најопштији садржај кратког писаног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текста на страном језику.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2. ЛИНГВИСТИЧКА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ПСТ.1.2.1. Препознаје и разумљиво изговара једноставније гласове и најчешће гласовне групе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 познаје основне интонацијске схеме (нарочито упитну).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ПСТ.1.2.2. Правилно записује познату лексику.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ПСТ.1.2.3. Познаје и користи ограничен број фреквентних морфолошких облика и синтаксичких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структура у оквиру наученог репертоара језичких средстава.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ПСТ.1.2.4. Користи елементарне и најфреквентније речи и изразе за обављање основних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комуникативних активности.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3. ИНТЕРКУЛТУРНА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ПСТ.1.3.1. Познаје основне појаве свакодневног живота циљних култура (нпр. начин исхране,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радно време, навике, празници, разонода).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ПСТ.1.3.2. Зна за регије и државе у којима се страни језик користи као већински.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ПСТ.1.3.3. Познаје најзначајније историјске догађаје циљних култура.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ПСТ.1.3.4. Познаје неколико најпознатијих историјских и савремених личности циљних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култура; наводи и на матерњем језику даје основне податке о некој личности из циљних култура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за коју показује интересовање.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ПСТ.1.3.5. Познаје неколико најпознатијих културних остварења циљних култура; наводи 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описује на матерњем језику неколико локација циљних култура за које показује интересовање.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348D" w:rsidRPr="005C38C2" w:rsidRDefault="0072348D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 xml:space="preserve">Следећи искази описују шта ученик/ученица зна и уме </w:t>
      </w:r>
      <w:r w:rsidRPr="00635ECE">
        <w:rPr>
          <w:rFonts w:ascii="Times New Roman" w:hAnsi="Times New Roman" w:cs="Times New Roman"/>
          <w:b/>
          <w:sz w:val="20"/>
          <w:szCs w:val="20"/>
        </w:rPr>
        <w:t>на средњем</w:t>
      </w:r>
      <w:r w:rsidRPr="005C38C2">
        <w:rPr>
          <w:rFonts w:ascii="Times New Roman" w:hAnsi="Times New Roman" w:cs="Times New Roman"/>
          <w:sz w:val="20"/>
          <w:szCs w:val="20"/>
        </w:rPr>
        <w:t xml:space="preserve"> нивоу.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1. ФУНКЦИОНАЛНО-ПРАГМАТИЧКА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РАЗУМЕВАЊЕ ГОВОРА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ПСТ.2.1.1. Разуме краће низове (2-3) саопштења, упутстава, молби који се односе на његове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потребе и интересовања.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ПСТ.2.1.2. Разуме основни смисао и главне информације из разговора двоје или више (са)говорника о блиским и познатим темама, уколико се говори разговетно и умереним темпом.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ПСТ.2.1.3. Разуме основни смисао и главне информације споријих, јасно артикулисаних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монолошких излагања и прича о познатим и узрасно адекватним темама, уз одговарајућу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визуелну подршку, паузе и понављања.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lastRenderedPageBreak/>
        <w:t>ПСТ.2.1.4. Разуме основни смисао и главне информације из подкаста, радио и телевизијских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емисија о познатим и узрасно адекватним темама, уколико се говори споро и разговетно.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ПСТ.2.1.5. Разуме општи смисао и фреквентне фразе и изразе једноставнијих текстова из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савремене музике.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РАЗУМЕВАЊЕ ПИСАНОГ ТЕКСТА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ПСТ.2.1.6. Разуме општи смисао и главне информације у краћим порукама, писмима, мејловима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 блиским темама.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ПСТ.2.1.7. Разуме краће низове (2-3) упутстава која се тичу његових непосредних потреба (нпр.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оријентација у простору, употреба уређаја и апарата, правила игре и сл.), праћених визуелним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елементима.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ПСТ.2.1.8. Разуме општи смисао и главне информације у краћим текстовима, различитих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врста и једноставне садржине, са интернета или других писаних медија, о познатим и узрасно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адекватним темама.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ПСТ.2.1.9. Разуме општи смисао једноставних књижевних текстова прилагођених узрасту 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интересовањима.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ПСТ.2.1.10. Разуме општи смисао и једноставније формулације у текстовима савремене музике.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ПСТ.2.1.11. Разуме смисао једноставних рекламних порука уколико не садрже игру речи или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неко конотативно/скривено/метафорично значење.</w:t>
      </w:r>
    </w:p>
    <w:p w:rsidR="0072348D" w:rsidRPr="005C38C2" w:rsidRDefault="0072348D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УСМЕНО ИЗРАЖАВАЊЕ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ПСТ.2.1.12. Успева да поведе и/или одржи разговор на блиске и познате теме.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ПСТ.2.1.13. Уз краће паузе и минималну помоћ саговорника, размењује информације, тражи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одређени предмет, објашњење, услугу, повезујући неколико краћих исказа у смислену целину.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ПСТ.2.1.14. Уз краће паузе, описује себе и своје непосредно окружење, свакодневне активности,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искуства из прошлости користећи једноставна језичка средства.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ПСТ.2.1.15. Поставља и одговара на 2-3 повезана питања, о познатим темама, у вези са личним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потребама, интересовањима, обавезама, жељама, уз одговарајућу помоћ саговорника 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понављање.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ПСТ.2.1.16. Исказује допадање и недопадање, слагање и неслагање и једноставним језичким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средствима даје кратко објашњење.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ПСТ.2.1.17. Размењује основне информације о плановима и обавезама.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ПСТ.2.1.18. Једноставним језичким средствима пореди људе, ствари и појаве.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ПСТ.2.1.19. Објашњава оно што не разуме и тражи помоћ вербалним и невербалним средствима.</w:t>
      </w:r>
    </w:p>
    <w:p w:rsidR="0072348D" w:rsidRPr="005C38C2" w:rsidRDefault="0072348D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ПИСАНО ИЗРАЖАВАЊЕ</w:t>
      </w:r>
    </w:p>
    <w:p w:rsidR="0072348D" w:rsidRPr="005C38C2" w:rsidRDefault="0072348D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ПСТ.2.1.20. Писаним путем доставља/тражи или преноси детаљније информације, обавештења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или податке о себи и другима.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ПСТ.2.1.21. Пише једноставна лична писма, поруке, мејлове у којима се са пријатељима и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познаницима договара о активностима или одговара на питања.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ПСТ.2.1.22. Саставља краће текстове о себи, својој породици и непосредном окружењу.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ПСТ.2.1.23. Описује искуства, активности и догађаје из прошлости користећи једноставније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језичке структуре и увежбану лексику.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МЕДИЈАЦИЈА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ПСТ.2.1.24. На матерњем језику преноси саговорнику општи смисао и појединачне информације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краћих и једноставнијих писаних текстова опште информативне природе.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ПСТ.2.1.25. На матерњем језику саопштава основну тему и најважније информације краћег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усменог исказа.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ПСТ.2.1.26. На матерњем језику саопштава основну тему и најважније информације краћег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писаног текста.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lastRenderedPageBreak/>
        <w:t>ПСТ.2.1.27. На страном језику саопштава туристима најједноставније информације које су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тражили од трећег лица (назив улице, број линије у градском саобраћају, цену).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2. ЛИНГВИСТИЧКА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ПСТ.2.2.1. Препознаје и разумљиво изговара већину гласова и гласовних група, уз одређена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прозодијска ограничења (акценти, интонација, дужина).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ПСТ.2.2.2. Правилно записује фреквентне и увежбане речи, познаје и примењује одређени број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основних правописних правила.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ПСТ.2.2.3. Познаје и користи једноставније граматичке елементе и конструкције.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ПСТ.2.2.4. Поседује ограничени репертоар готових израза и вишечланих конструкција за</w:t>
      </w:r>
      <w:r w:rsidR="0072348D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исказивање свакодневних конкретних активности и потреба.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3. ИНТЕРКУЛТУРНА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ПСТ.2.3.1. Разуме и описује сличности и разлике у свакодневном животу (нпр. начин исхране,</w:t>
      </w:r>
      <w:r w:rsidR="00B17A6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радно време, навике, празници, разонода).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ПСТ.2.3.2. Познаје основне елементе у области умећа живљења (начин обраћања и поздрављања,</w:t>
      </w:r>
      <w:r w:rsidR="00B17A6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тачност, конвенције и сл.).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ПСТ.2.3.3. Препознаје најкритичније обрасце понашања који су непримерени/неприкладни у</w:t>
      </w:r>
      <w:r w:rsidR="00B17A6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контексту циљних култура.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ПСТ.2.3.4. Препознаје најчешће стереотипе у вези са својом и циљним културама.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ПСТ.2.3.5. Познаје основне одлике регија и држава у којима се страни језик користи као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већински.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ПСТ.2.3.6. Познаје животне услове који владају у појединим екосистемима света (клима,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географске одлике и сл.) где се користи страни језик.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ПСТ.2.3.7. Препознаје да постоји повезаност појава из прошлости са појавама из садашњости</w:t>
      </w:r>
      <w:r w:rsidR="00B17A6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циљних култура.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ПСТ.2.3.8. Представља и укратко описује на циљном језику неколико познатих личности 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појава из циљних култура, као и оне за које показује интересовање.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 xml:space="preserve">Следећи искази описују шта ученик/ученица зна и уме </w:t>
      </w:r>
      <w:r w:rsidRPr="00635ECE">
        <w:rPr>
          <w:rFonts w:ascii="Times New Roman" w:hAnsi="Times New Roman" w:cs="Times New Roman"/>
          <w:b/>
          <w:sz w:val="20"/>
          <w:szCs w:val="20"/>
        </w:rPr>
        <w:t>на напредном</w:t>
      </w:r>
      <w:r w:rsidRPr="005C38C2">
        <w:rPr>
          <w:rFonts w:ascii="Times New Roman" w:hAnsi="Times New Roman" w:cs="Times New Roman"/>
          <w:sz w:val="20"/>
          <w:szCs w:val="20"/>
        </w:rPr>
        <w:t xml:space="preserve"> нивоу.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1. ФУНКЦИОНАЛНО-ПРАГМАТИЧКА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РАЗУМЕВАЊЕ ГОВОРА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ПСТ.3.1.1. Разуме дуже низове саопштења, упутстава, молби итд. који се тичу његових потреба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 интересовања.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ПСТ.3.1.2. Разуме основни смисао и главне информације у аутентичном разговору два или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више (са)говорника, уколико се говори разговетно и умереним темпом.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ПСТ.3.1.3. Разуме основни смисао и главне информације јасно артикулисаних монолошких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излагања, прича, презентација и предавања на узрасно адекватне и блиске теме, уз одговарајућу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визуелну подршку.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ПСТ.3.1.4. Разуме основни смисао и може да издвоји главне информације из аутентичних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подкаста, радио и телевизијских емисија о познатим, узрасно адекватним темама (нпр.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репортажа, научно-популарних, документарних, играних, анимираних филмова, спотова) које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слуша/гледа у смисленим целинама.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ПСТ.3.1.5. Разуме општи смисао и већину фраза и израза сложенијих разговетних текстова</w:t>
      </w:r>
      <w:r w:rsidR="00B17A6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савремене музике.</w:t>
      </w:r>
    </w:p>
    <w:p w:rsidR="005C38C2" w:rsidRDefault="005C38C2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РАЗУМЕВАЊЕ ПИСАНОГ ТЕКСТА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ПСТ.3.1.6. Разуме општи смисао и може да издвоји већину релевантних информација у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порукама, писмима и мејловима о блиским темама.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ПСТ.3.1.7. Разуме упутства која се односе на сналажење на јавним местима (нпр. руковање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апаратима и уређајима, упозорења, безбедносне информације и сл.).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ПСТ.3.1.8. Разуме општи смисао и главне информације различитих врста текстова са интернета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или других писаних медија који су у складу са узрастом и интересовањима ученика.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lastRenderedPageBreak/>
        <w:t>ПСТ.3.1.9. Разуме главне идеје, поруке и специфичне информације адаптираних верзија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белетристике за младе.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ПСТ.3.1.10. На основу смисла читавог текста и садржаја појединачних делова открива значења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непознатих речи и конструкција.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ПСТ.3.1.11. Разуме експлицитно изражена осећања, жеље и расположења.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ПСТ.3.1.12. Разуме општи смисао и већину фраза и израза у текстовима из савремене музике.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ПСТ.3.1.13. Разуме смисао једноставних рекламних порука.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ПСТ.3.1.14. Проналази потребне информације у речницима, енциклопедијама, брошурама 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на интернет страницама.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ПСТ.3.1.15. Разуме и може да издвоји потребне информације из табела, графикона, информатора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 сл.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УСМЕНО ИЗРАЖАВАЊЕ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ПСТ.3.1.16. Течно и с лакоћом описује себе и околину, школски контекст и приватан живот,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свакодневне навике, искуства/догађаје из прошлости и планове за будућност.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ПСТ.3.1.17. Учествује у неформалном и формалном разговору (нпр. са наставницима,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службеним лицима и сл.), поставља и одговара на неколико питања у низу на познате теме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у вези са личним потребама, интересовањима, обавезама, жељама, уз евентуалну помоћ и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понављање.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ПСТ.3.1.18. Објашњава зашто му се нешто допада или не допада, зашто се слаже или не слаже,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зашто нешто воли или не; на једноставан начин износи и образлаже своје ставове и мишљење.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ПСТ.3.1.19. Објашњава оно што не разуме, уме да тражи помоћ и да изрази мишљење/потребу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расположивим језичким средствима.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ПСТ.3.1.20. На једноставан начин излаже на задату тему и одговара на питања која се односе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на њу.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ПСТ.3.1.21. Описује и тумачи податке из табела, графикона, информатора и сл.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ПСТ.3.1.22. Резимира текст који слуша или чита ослањајући се у мањој мери на језичка средства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која се у њему појављују.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ПИСАНО ИЗРАЖАВАЊЕ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ПСТ.3.1.23. Пише обична и електронска писма у којима са пријатељима и познаницима договара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активности и једноставним језичким средствима обрађује/спомиње узрасно релевантне теме.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ПСТ.3.1.24. Пише краће текстове од неколико логички повезаних реченица о узрасно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релевантним темама (о себи, друштвеном и природном окружењу, аспектима приватног 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школског живота).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ПСТ.3.1.25. Прецизно описује искуства, активности и догађаје из садашњости и прошлости у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виду дескриптивних и наративних текстова користећи познате сложеније језичке структуре 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адекватну лексику.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ПСТ.3.1.26. Пише кратке приче од понуђеног језичког материјала на узрасно адекватне теме.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ПСТ.3.1.27. Резимира/парафразира одслушан или прочитан текст, ослањајући се минимално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на језичка средства која се у њему појављују.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ПСТ.3.1.28. Описује и тумачи податке из табела, графикона, информатора и сл.</w:t>
      </w:r>
    </w:p>
    <w:p w:rsidR="00D67E6C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C2" w:rsidRDefault="005C38C2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C2" w:rsidRPr="005C38C2" w:rsidRDefault="005C38C2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МЕДИЈАЦИЈА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ПСТ.3.1.29. На матерњем језику саопштава основну тему и појединачне информације нешто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опширнијег усменог исказа, примереног узрасту и интересовањима.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ПСТ.3.1.30. На матерњем језику преноси саговорнику тему, садржај и главне информације из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краћих и једноставнијих писаних текстова (новинских и књижевних), примерених узрасту 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интересовањима.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lastRenderedPageBreak/>
        <w:t>ПСТ.3.1.31. На страном језику саопштава једноставније информације добијене од трећег лица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у вези с блиским комуникативним ситуацијама и познатим темама.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ПСТ.3.1.32. На матерњем језику преноси информације, упутства, молбе, савете и сл. добијене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од трећег лица.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2. ЛИНГВИСТИЧКА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ПСТ.3.2.1. Углавном коректно изговара све гласове и гласовне групе, чак и у тежим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комбинацијама гласова, уз поштовање акценатско-интонацијских правила или уз мање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неправилности које не угрожавају разумевање поруке коју жели да саопшти.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ПСТ.3.2.2. Записује речи и изразе уз минималне ортографске неправилности које не ремете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разумевање датог записа; познаје и примењује фреквентна правописна правила.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ПСТ.3.2.3. Познаје и користи одређени број граматичких елемената и конструкција, укључујући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 најчешће изузетке, као и основне начине творбе и флексије именица, глагола, придева,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прилога.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ПСТ.3.2.4. Користи фреквентне лексичке елементе који се односе на теме и ситуације из његовог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непосредног искуства.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C38C2">
        <w:rPr>
          <w:rFonts w:ascii="Times New Roman" w:hAnsi="Times New Roman" w:cs="Times New Roman"/>
          <w:b/>
          <w:bCs/>
          <w:sz w:val="20"/>
          <w:szCs w:val="20"/>
        </w:rPr>
        <w:t>3. ИНТЕРКУЛТУРНА КОМПЕТЕНЦИЈА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ПСТ.3.3.1. Разуме основне сличности и разлике између своје и циљних култура у различитим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аспектима свакодневног живота и прихвата постојање разлика.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ПСТ.3.3.2. Разуме основне сличности и разлике између своје и циљних култура у области умећа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живљења и прихвата постојање разлика; примењује неке основне елементе у области умећа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живљења (нпр. начин обраћања и поздрављања).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ПСТ.3.3.3. Разуме и избегава основне облике непримереног/неприкладног понашања у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контексту циљних култура.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ПСТ.3.3.4. Препознаје да постоји пристрасност у тумачењу културних појава и негује критичко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мишљење у њиховом посматрању и разумевању.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ПСТ.3.3.5. Познаје положај земаља у којима се користи страни језик.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ПСТ.3.3.6. Познаје положај циљног језика у глобалном контексту и код нас.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ПСТ.3.3.7. Познаје најтипичније представнике појединих екосистема света где се користи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страни језик и доводи их у везу са одликама екосистема.</w:t>
      </w:r>
    </w:p>
    <w:p w:rsidR="00D67E6C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ПСТ.3.3.8. Препознаје повезаност најважнијих појава из историје циљних култура и опште</w:t>
      </w:r>
      <w:r w:rsidR="00362B72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историје.</w:t>
      </w:r>
    </w:p>
    <w:p w:rsidR="009E61A6" w:rsidRPr="005C38C2" w:rsidRDefault="00D67E6C" w:rsidP="00D67E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8C2">
        <w:rPr>
          <w:rFonts w:ascii="Times New Roman" w:hAnsi="Times New Roman" w:cs="Times New Roman"/>
          <w:sz w:val="20"/>
          <w:szCs w:val="20"/>
        </w:rPr>
        <w:t>ПСТ.3.3.9. Препознаје утицај неколико најзначајнијих личности и дела из друштвене и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уметничке историје циљних култура у свету, које доводи у везу са друштвеним и уметничким</w:t>
      </w:r>
      <w:r w:rsidR="005C38C2" w:rsidRPr="005C38C2">
        <w:rPr>
          <w:rFonts w:ascii="Times New Roman" w:hAnsi="Times New Roman" w:cs="Times New Roman"/>
          <w:sz w:val="20"/>
          <w:szCs w:val="20"/>
        </w:rPr>
        <w:t xml:space="preserve"> </w:t>
      </w:r>
      <w:r w:rsidRPr="005C38C2">
        <w:rPr>
          <w:rFonts w:ascii="Times New Roman" w:hAnsi="Times New Roman" w:cs="Times New Roman"/>
          <w:sz w:val="20"/>
          <w:szCs w:val="20"/>
        </w:rPr>
        <w:t>појава</w:t>
      </w:r>
      <w:r w:rsidR="005C38C2" w:rsidRPr="005C38C2">
        <w:rPr>
          <w:rFonts w:ascii="Times New Roman" w:hAnsi="Times New Roman" w:cs="Times New Roman"/>
          <w:sz w:val="20"/>
          <w:szCs w:val="20"/>
        </w:rPr>
        <w:t>ма из наше историје и обрнуто.</w:t>
      </w:r>
    </w:p>
    <w:sectPr w:rsidR="009E61A6" w:rsidRPr="005C38C2" w:rsidSect="0072348D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6C"/>
    <w:rsid w:val="00362B72"/>
    <w:rsid w:val="003D0FDE"/>
    <w:rsid w:val="005C38C2"/>
    <w:rsid w:val="00635ECE"/>
    <w:rsid w:val="0072348D"/>
    <w:rsid w:val="009E61A6"/>
    <w:rsid w:val="00B17A69"/>
    <w:rsid w:val="00D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7C1D-B550-4C68-9535-7369B99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2018-04-18T21:13:00Z</dcterms:created>
  <dcterms:modified xsi:type="dcterms:W3CDTF">2018-04-18T22:57:00Z</dcterms:modified>
</cp:coreProperties>
</file>